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A0697" w14:textId="61DA0433" w:rsidR="00601A80" w:rsidRPr="007C284C" w:rsidRDefault="00270820" w:rsidP="00601A80">
      <w:pPr>
        <w:pStyle w:val="BodyText"/>
        <w:jc w:val="center"/>
        <w:rPr>
          <w:rFonts w:ascii="Aptos" w:hAnsi="Aptos" w:cstheme="minorHAnsi"/>
          <w:b/>
          <w:iCs/>
          <w:lang w:val="en-GB"/>
        </w:rPr>
      </w:pPr>
      <w:bookmarkStart w:id="0" w:name="OLE_LINK11"/>
      <w:bookmarkStart w:id="1" w:name="OLE_LINK12"/>
      <w:r w:rsidRPr="007C284C">
        <w:rPr>
          <w:rFonts w:ascii="Aptos" w:hAnsi="Aptos" w:cstheme="minorHAnsi"/>
          <w:b/>
          <w:iCs/>
          <w:lang w:val="en-GB"/>
        </w:rPr>
        <w:t xml:space="preserve">Privacy </w:t>
      </w:r>
      <w:r w:rsidR="00652733">
        <w:rPr>
          <w:rFonts w:ascii="Aptos" w:hAnsi="Aptos" w:cstheme="minorHAnsi"/>
          <w:b/>
          <w:iCs/>
          <w:lang w:val="en-GB"/>
        </w:rPr>
        <w:t xml:space="preserve">Notice </w:t>
      </w:r>
      <w:r w:rsidRPr="007C284C">
        <w:rPr>
          <w:rFonts w:ascii="Aptos" w:hAnsi="Aptos" w:cstheme="minorHAnsi"/>
          <w:b/>
          <w:iCs/>
          <w:lang w:val="en-GB"/>
        </w:rPr>
        <w:t xml:space="preserve">for </w:t>
      </w:r>
      <w:r w:rsidR="006D0B24">
        <w:rPr>
          <w:rFonts w:ascii="Aptos" w:hAnsi="Aptos" w:cstheme="minorHAnsi"/>
          <w:b/>
          <w:iCs/>
          <w:lang w:val="en-GB"/>
        </w:rPr>
        <w:t>Business Partners</w:t>
      </w:r>
      <w:r w:rsidRPr="007C284C">
        <w:rPr>
          <w:rFonts w:ascii="Aptos" w:hAnsi="Aptos" w:cstheme="minorHAnsi"/>
          <w:b/>
          <w:iCs/>
          <w:lang w:val="en-GB"/>
        </w:rPr>
        <w:t xml:space="preserve"> pursuant to </w:t>
      </w:r>
      <w:r w:rsidR="007223FA" w:rsidRPr="007C284C">
        <w:rPr>
          <w:rFonts w:ascii="Aptos" w:hAnsi="Aptos" w:cstheme="minorHAnsi"/>
          <w:b/>
          <w:iCs/>
          <w:lang w:val="en-GB"/>
        </w:rPr>
        <w:t>Canad</w:t>
      </w:r>
      <w:r w:rsidR="00C56F29">
        <w:rPr>
          <w:rFonts w:ascii="Aptos" w:hAnsi="Aptos" w:cstheme="minorHAnsi"/>
          <w:b/>
          <w:iCs/>
          <w:lang w:val="en-GB"/>
        </w:rPr>
        <w:t xml:space="preserve">ian </w:t>
      </w:r>
      <w:r w:rsidR="00BF71E5" w:rsidRPr="007C284C">
        <w:rPr>
          <w:rFonts w:ascii="Aptos" w:hAnsi="Aptos" w:cstheme="minorHAnsi"/>
          <w:b/>
          <w:iCs/>
          <w:lang w:val="en-GB"/>
        </w:rPr>
        <w:t>F</w:t>
      </w:r>
      <w:r w:rsidR="00347AC6" w:rsidRPr="007C284C">
        <w:rPr>
          <w:rFonts w:ascii="Aptos" w:hAnsi="Aptos" w:cstheme="minorHAnsi"/>
          <w:b/>
          <w:iCs/>
          <w:lang w:val="en-GB"/>
        </w:rPr>
        <w:t xml:space="preserve">ederal and </w:t>
      </w:r>
      <w:r w:rsidR="00913DF1" w:rsidRPr="007C284C">
        <w:rPr>
          <w:rFonts w:ascii="Aptos" w:hAnsi="Aptos" w:cstheme="minorHAnsi"/>
          <w:b/>
          <w:iCs/>
          <w:lang w:val="en-GB"/>
        </w:rPr>
        <w:t>P</w:t>
      </w:r>
      <w:r w:rsidR="00347AC6" w:rsidRPr="007C284C">
        <w:rPr>
          <w:rFonts w:ascii="Aptos" w:hAnsi="Aptos" w:cstheme="minorHAnsi"/>
          <w:b/>
          <w:iCs/>
          <w:lang w:val="en-GB"/>
        </w:rPr>
        <w:t>rovincial laws</w:t>
      </w:r>
      <w:r w:rsidR="00913DF1" w:rsidRPr="007C284C">
        <w:rPr>
          <w:rFonts w:ascii="Aptos" w:hAnsi="Aptos" w:cstheme="minorHAnsi"/>
          <w:b/>
          <w:iCs/>
          <w:lang w:val="en-GB"/>
        </w:rPr>
        <w:t xml:space="preserve">, including but not limited to </w:t>
      </w:r>
      <w:r w:rsidR="00601A80" w:rsidRPr="007C284C">
        <w:rPr>
          <w:rFonts w:ascii="Aptos" w:hAnsi="Aptos" w:cstheme="minorHAnsi"/>
          <w:b/>
          <w:iCs/>
          <w:lang w:val="en-GB"/>
        </w:rPr>
        <w:t xml:space="preserve">the </w:t>
      </w:r>
      <w:r w:rsidR="00913DF1" w:rsidRPr="007C284C">
        <w:rPr>
          <w:rFonts w:ascii="Aptos" w:hAnsi="Aptos" w:cstheme="minorHAnsi"/>
          <w:b/>
          <w:iCs/>
          <w:lang w:val="en-GB"/>
        </w:rPr>
        <w:t>Canada Anti-Spam</w:t>
      </w:r>
      <w:r w:rsidR="00A65DBD" w:rsidRPr="007C284C">
        <w:rPr>
          <w:rFonts w:ascii="Aptos" w:hAnsi="Aptos" w:cstheme="minorHAnsi"/>
          <w:b/>
          <w:iCs/>
          <w:lang w:val="en-GB"/>
        </w:rPr>
        <w:t xml:space="preserve"> Legislation (“CASL”)</w:t>
      </w:r>
      <w:r w:rsidR="001F35E3" w:rsidRPr="007C284C">
        <w:rPr>
          <w:rFonts w:ascii="Aptos" w:hAnsi="Aptos" w:cstheme="minorHAnsi"/>
          <w:b/>
          <w:iCs/>
          <w:lang w:val="en-GB"/>
        </w:rPr>
        <w:t xml:space="preserve">, </w:t>
      </w:r>
      <w:r w:rsidR="00601A80" w:rsidRPr="007C284C">
        <w:rPr>
          <w:rFonts w:ascii="Aptos" w:hAnsi="Aptos" w:cstheme="minorHAnsi"/>
          <w:b/>
          <w:iCs/>
          <w:lang w:val="en-GB"/>
        </w:rPr>
        <w:t>the Personal Information Protection and Electronic Documents Act (“PIPEDA”)</w:t>
      </w:r>
      <w:r w:rsidR="001F35E3" w:rsidRPr="007C284C">
        <w:rPr>
          <w:rFonts w:ascii="Aptos" w:hAnsi="Aptos" w:cstheme="minorHAnsi"/>
          <w:b/>
          <w:iCs/>
          <w:lang w:val="en-GB"/>
        </w:rPr>
        <w:t xml:space="preserve"> and </w:t>
      </w:r>
      <w:r w:rsidR="00DA1CE6" w:rsidRPr="007C284C">
        <w:rPr>
          <w:rFonts w:ascii="Aptos" w:hAnsi="Aptos" w:cstheme="minorHAnsi"/>
          <w:b/>
          <w:iCs/>
          <w:lang w:val="en-GB"/>
        </w:rPr>
        <w:t>Quebec’s Act Respecting the Protection of Personal Information in the Private Sector</w:t>
      </w:r>
    </w:p>
    <w:p w14:paraId="77103580" w14:textId="4455CFCF" w:rsidR="00F71D97" w:rsidRPr="007C284C" w:rsidRDefault="00F71D97" w:rsidP="00601A80">
      <w:pPr>
        <w:pStyle w:val="BodyText"/>
        <w:rPr>
          <w:rFonts w:ascii="Aptos" w:hAnsi="Aptos" w:cstheme="minorHAnsi"/>
          <w:iCs/>
          <w:lang w:val="en-GB"/>
        </w:rPr>
      </w:pPr>
      <w:r w:rsidRPr="007C284C">
        <w:rPr>
          <w:rFonts w:ascii="Aptos" w:hAnsi="Aptos" w:cstheme="minorHAnsi"/>
          <w:iCs/>
          <w:lang w:val="en-US"/>
        </w:rPr>
        <w:t xml:space="preserve">This Privacy Notice (“Notice”) describes how Westlake processes the personal information of </w:t>
      </w:r>
      <w:r w:rsidR="00C56F29">
        <w:rPr>
          <w:rFonts w:ascii="Aptos" w:hAnsi="Aptos" w:cstheme="minorHAnsi"/>
          <w:iCs/>
          <w:lang w:val="en-US"/>
        </w:rPr>
        <w:t xml:space="preserve">Canadian </w:t>
      </w:r>
      <w:r w:rsidRPr="007C284C">
        <w:rPr>
          <w:rFonts w:ascii="Aptos" w:hAnsi="Aptos" w:cstheme="minorHAnsi"/>
          <w:iCs/>
          <w:lang w:val="en-US"/>
        </w:rPr>
        <w:t xml:space="preserve">consumers. </w:t>
      </w:r>
      <w:r w:rsidRPr="007C284C">
        <w:rPr>
          <w:rFonts w:ascii="Aptos" w:hAnsi="Aptos" w:cstheme="minorHAnsi"/>
          <w:iCs/>
          <w:lang w:val="en-GB"/>
        </w:rPr>
        <w:t>This privacy notice is addressed to individuals with whom we have a business relationship, including our customers’ representatives and our suppliers’ representatives (collectively, “</w:t>
      </w:r>
      <w:r w:rsidR="006D0B24">
        <w:rPr>
          <w:rFonts w:ascii="Aptos" w:hAnsi="Aptos" w:cstheme="minorHAnsi"/>
          <w:iCs/>
          <w:lang w:val="en-GB"/>
        </w:rPr>
        <w:t>Business Partners</w:t>
      </w:r>
      <w:r w:rsidRPr="007C284C">
        <w:rPr>
          <w:rFonts w:ascii="Aptos" w:hAnsi="Aptos" w:cstheme="minorHAnsi"/>
          <w:iCs/>
          <w:lang w:val="en-GB"/>
        </w:rPr>
        <w:t>”</w:t>
      </w:r>
      <w:r w:rsidR="00C56F29">
        <w:rPr>
          <w:rFonts w:ascii="Aptos" w:hAnsi="Aptos" w:cstheme="minorHAnsi"/>
          <w:iCs/>
          <w:lang w:val="en-GB"/>
        </w:rPr>
        <w:t>).</w:t>
      </w:r>
    </w:p>
    <w:p w14:paraId="477F0DB1" w14:textId="07EE9910" w:rsidR="000C67B8" w:rsidRPr="007C284C" w:rsidRDefault="003D1E5D" w:rsidP="000C67B8">
      <w:pPr>
        <w:pStyle w:val="BodyText"/>
        <w:spacing w:after="240" w:line="240" w:lineRule="auto"/>
        <w:jc w:val="both"/>
        <w:rPr>
          <w:rFonts w:ascii="Aptos" w:hAnsi="Aptos" w:cstheme="minorHAnsi"/>
          <w:iCs/>
          <w:lang w:val="en-GB"/>
        </w:rPr>
      </w:pPr>
      <w:r w:rsidRPr="007C284C">
        <w:rPr>
          <w:rFonts w:ascii="Aptos" w:hAnsi="Aptos" w:cstheme="minorHAnsi"/>
          <w:iCs/>
          <w:lang w:val="en-GB"/>
        </w:rPr>
        <w:t xml:space="preserve">We </w:t>
      </w:r>
      <w:r w:rsidR="000C67B8" w:rsidRPr="007C284C">
        <w:rPr>
          <w:rFonts w:ascii="Aptos" w:hAnsi="Aptos" w:cstheme="minorHAnsi"/>
          <w:iCs/>
          <w:lang w:val="en-GB"/>
        </w:rPr>
        <w:t>appreciate your interest in our products and services</w:t>
      </w:r>
      <w:r w:rsidR="009054CA" w:rsidRPr="007C284C">
        <w:rPr>
          <w:rFonts w:ascii="Aptos" w:hAnsi="Aptos" w:cstheme="minorHAnsi"/>
          <w:iCs/>
          <w:lang w:val="en-GB"/>
        </w:rPr>
        <w:t xml:space="preserve"> if you are customer or your support of our business if you are</w:t>
      </w:r>
      <w:r w:rsidR="001D43D1" w:rsidRPr="007C284C">
        <w:rPr>
          <w:rFonts w:ascii="Aptos" w:hAnsi="Aptos" w:cstheme="minorHAnsi"/>
          <w:iCs/>
          <w:lang w:val="en-GB"/>
        </w:rPr>
        <w:t xml:space="preserve"> </w:t>
      </w:r>
      <w:r w:rsidR="009054CA" w:rsidRPr="007C284C">
        <w:rPr>
          <w:rFonts w:ascii="Aptos" w:hAnsi="Aptos" w:cstheme="minorHAnsi"/>
          <w:iCs/>
          <w:lang w:val="en-GB"/>
        </w:rPr>
        <w:t>a supplier</w:t>
      </w:r>
      <w:r w:rsidR="000C67B8" w:rsidRPr="007C284C">
        <w:rPr>
          <w:rFonts w:ascii="Aptos" w:hAnsi="Aptos" w:cstheme="minorHAnsi"/>
          <w:iCs/>
          <w:lang w:val="en-GB"/>
        </w:rPr>
        <w:t>. Your privacy is important to us</w:t>
      </w:r>
      <w:r w:rsidR="009054CA" w:rsidRPr="007C284C">
        <w:rPr>
          <w:rFonts w:ascii="Aptos" w:hAnsi="Aptos" w:cstheme="minorHAnsi"/>
          <w:iCs/>
          <w:lang w:val="en-GB"/>
        </w:rPr>
        <w:t>,</w:t>
      </w:r>
      <w:r w:rsidR="000C67B8" w:rsidRPr="007C284C">
        <w:rPr>
          <w:rFonts w:ascii="Aptos" w:hAnsi="Aptos" w:cstheme="minorHAnsi"/>
          <w:iCs/>
          <w:lang w:val="en-GB"/>
        </w:rPr>
        <w:t xml:space="preserve"> and we want you to understand our practices with respect to the gathering and handling of your personal </w:t>
      </w:r>
      <w:r w:rsidR="00DC749D">
        <w:rPr>
          <w:rFonts w:ascii="Aptos" w:hAnsi="Aptos" w:cstheme="minorHAnsi"/>
          <w:iCs/>
          <w:lang w:val="en-GB"/>
        </w:rPr>
        <w:t>information</w:t>
      </w:r>
      <w:r w:rsidR="000C67B8" w:rsidRPr="007C284C">
        <w:rPr>
          <w:rFonts w:ascii="Aptos" w:hAnsi="Aptos" w:cstheme="minorHAnsi"/>
          <w:iCs/>
          <w:lang w:val="en-GB"/>
        </w:rPr>
        <w:t xml:space="preserve">. This </w:t>
      </w:r>
      <w:r w:rsidR="00FB094C" w:rsidRPr="007C284C">
        <w:rPr>
          <w:rFonts w:ascii="Aptos" w:hAnsi="Aptos" w:cstheme="minorHAnsi"/>
          <w:iCs/>
          <w:lang w:val="en-GB"/>
        </w:rPr>
        <w:t xml:space="preserve">privacy statement </w:t>
      </w:r>
      <w:r w:rsidR="000C67B8" w:rsidRPr="007C284C">
        <w:rPr>
          <w:rFonts w:ascii="Aptos" w:hAnsi="Aptos" w:cstheme="minorHAnsi"/>
          <w:iCs/>
          <w:lang w:val="en-GB"/>
        </w:rPr>
        <w:t>describes those practices.</w:t>
      </w:r>
      <w:r w:rsidR="007B0CCB" w:rsidRPr="007C284C">
        <w:rPr>
          <w:rFonts w:ascii="Aptos" w:hAnsi="Aptos" w:cstheme="minorHAnsi"/>
          <w:iCs/>
          <w:lang w:val="en-GB"/>
        </w:rPr>
        <w:t xml:space="preserve"> </w:t>
      </w:r>
    </w:p>
    <w:p w14:paraId="703D25A6" w14:textId="77777777" w:rsidR="00270820" w:rsidRPr="007C284C" w:rsidRDefault="00270820" w:rsidP="00270820">
      <w:pPr>
        <w:pStyle w:val="BodyText"/>
        <w:numPr>
          <w:ilvl w:val="0"/>
          <w:numId w:val="4"/>
        </w:numPr>
        <w:spacing w:after="240" w:line="240" w:lineRule="auto"/>
        <w:jc w:val="both"/>
        <w:rPr>
          <w:rFonts w:ascii="Aptos" w:hAnsi="Aptos" w:cstheme="minorHAnsi"/>
          <w:b/>
          <w:iCs/>
          <w:lang w:val="en-GB"/>
        </w:rPr>
      </w:pPr>
      <w:r w:rsidRPr="007C284C">
        <w:rPr>
          <w:rFonts w:ascii="Aptos" w:hAnsi="Aptos" w:cstheme="minorHAnsi"/>
          <w:b/>
          <w:iCs/>
          <w:lang w:val="en-GB"/>
        </w:rPr>
        <w:t xml:space="preserve">Purposes of the processing </w:t>
      </w:r>
    </w:p>
    <w:p w14:paraId="74DA5626" w14:textId="1C800DE6" w:rsidR="00270820" w:rsidRPr="007C284C" w:rsidRDefault="00270820" w:rsidP="00725427">
      <w:pPr>
        <w:ind w:left="360"/>
        <w:jc w:val="both"/>
        <w:rPr>
          <w:rFonts w:ascii="Aptos" w:hAnsi="Aptos"/>
          <w:lang w:val="en-GB"/>
        </w:rPr>
      </w:pPr>
      <w:r w:rsidRPr="007C284C">
        <w:rPr>
          <w:rFonts w:ascii="Aptos" w:hAnsi="Aptos"/>
          <w:lang w:val="en-GB"/>
        </w:rPr>
        <w:t xml:space="preserve">We process personal </w:t>
      </w:r>
      <w:r w:rsidR="00DC749D">
        <w:rPr>
          <w:rFonts w:ascii="Aptos" w:hAnsi="Aptos"/>
          <w:lang w:val="en-GB"/>
        </w:rPr>
        <w:t>information</w:t>
      </w:r>
      <w:r w:rsidRPr="007C284C">
        <w:rPr>
          <w:rFonts w:ascii="Aptos" w:hAnsi="Aptos"/>
          <w:lang w:val="en-GB"/>
        </w:rPr>
        <w:t xml:space="preserve"> of our </w:t>
      </w:r>
      <w:r w:rsidR="009054CA" w:rsidRPr="007C284C">
        <w:rPr>
          <w:rFonts w:ascii="Aptos" w:hAnsi="Aptos"/>
          <w:lang w:val="en-GB"/>
        </w:rPr>
        <w:t xml:space="preserve">prospective and current </w:t>
      </w:r>
      <w:r w:rsidR="006D0B24">
        <w:rPr>
          <w:rFonts w:ascii="Aptos" w:hAnsi="Aptos"/>
          <w:lang w:val="en-GB"/>
        </w:rPr>
        <w:t>Business Partners</w:t>
      </w:r>
      <w:r w:rsidRPr="007C284C">
        <w:rPr>
          <w:rFonts w:ascii="Aptos" w:hAnsi="Aptos"/>
          <w:lang w:val="en-GB"/>
        </w:rPr>
        <w:t xml:space="preserve"> and their </w:t>
      </w:r>
      <w:r w:rsidR="0033353D" w:rsidRPr="007C284C">
        <w:rPr>
          <w:rFonts w:ascii="Aptos" w:hAnsi="Aptos"/>
          <w:lang w:val="en-GB"/>
        </w:rPr>
        <w:t xml:space="preserve">representatives </w:t>
      </w:r>
      <w:r w:rsidRPr="007C284C">
        <w:rPr>
          <w:rFonts w:ascii="Aptos" w:hAnsi="Aptos"/>
          <w:lang w:val="en-GB"/>
        </w:rPr>
        <w:t xml:space="preserve">for the following purposes: </w:t>
      </w:r>
    </w:p>
    <w:p w14:paraId="7727F1F4" w14:textId="33FA44FF" w:rsidR="00270820" w:rsidRPr="007C284C" w:rsidRDefault="00270820" w:rsidP="00270820">
      <w:pPr>
        <w:pStyle w:val="A1"/>
        <w:numPr>
          <w:ilvl w:val="0"/>
          <w:numId w:val="2"/>
        </w:numPr>
        <w:tabs>
          <w:tab w:val="clear" w:pos="567"/>
          <w:tab w:val="num" w:pos="1275"/>
        </w:tabs>
        <w:spacing w:after="40"/>
        <w:ind w:left="1275"/>
        <w:rPr>
          <w:rFonts w:ascii="Aptos" w:hAnsi="Aptos"/>
          <w:sz w:val="22"/>
          <w:szCs w:val="22"/>
          <w:lang w:val="en-GB"/>
        </w:rPr>
      </w:pPr>
      <w:r w:rsidRPr="007C284C">
        <w:rPr>
          <w:rFonts w:ascii="Aptos" w:hAnsi="Aptos"/>
          <w:sz w:val="22"/>
          <w:szCs w:val="22"/>
          <w:lang w:val="en-GB"/>
        </w:rPr>
        <w:t xml:space="preserve">Identify potential </w:t>
      </w:r>
      <w:r w:rsidR="006D0B24">
        <w:rPr>
          <w:rFonts w:ascii="Aptos" w:hAnsi="Aptos"/>
          <w:sz w:val="22"/>
          <w:szCs w:val="22"/>
          <w:lang w:val="en-GB"/>
        </w:rPr>
        <w:t>Business Partners</w:t>
      </w:r>
      <w:r w:rsidRPr="007C284C">
        <w:rPr>
          <w:rFonts w:ascii="Aptos" w:hAnsi="Aptos"/>
          <w:sz w:val="22"/>
          <w:szCs w:val="22"/>
          <w:lang w:val="en-GB"/>
        </w:rPr>
        <w:t xml:space="preserve"> (leads) and initiate business relationships, including making initial contact with the aim of establishing a</w:t>
      </w:r>
      <w:r w:rsidR="00725427" w:rsidRPr="007C284C">
        <w:rPr>
          <w:rFonts w:ascii="Aptos" w:hAnsi="Aptos"/>
          <w:sz w:val="22"/>
          <w:szCs w:val="22"/>
          <w:lang w:val="en-GB"/>
        </w:rPr>
        <w:t xml:space="preserve"> business relationship</w:t>
      </w:r>
    </w:p>
    <w:p w14:paraId="527A0B1C" w14:textId="5FD67877" w:rsidR="00270820" w:rsidRPr="006D0B24" w:rsidRDefault="00270820" w:rsidP="00270820">
      <w:pPr>
        <w:pStyle w:val="A1"/>
        <w:numPr>
          <w:ilvl w:val="0"/>
          <w:numId w:val="2"/>
        </w:numPr>
        <w:tabs>
          <w:tab w:val="clear" w:pos="567"/>
          <w:tab w:val="num" w:pos="1275"/>
        </w:tabs>
        <w:spacing w:after="40"/>
        <w:ind w:left="1275"/>
        <w:rPr>
          <w:rFonts w:ascii="Aptos" w:hAnsi="Aptos"/>
          <w:sz w:val="22"/>
          <w:szCs w:val="22"/>
          <w:lang w:val="en-US"/>
        </w:rPr>
      </w:pPr>
      <w:r w:rsidRPr="006D0B24">
        <w:rPr>
          <w:rFonts w:ascii="Aptos" w:hAnsi="Aptos"/>
          <w:sz w:val="22"/>
          <w:szCs w:val="22"/>
          <w:lang w:val="en-US"/>
        </w:rPr>
        <w:t xml:space="preserve">Identification of our </w:t>
      </w:r>
      <w:r w:rsidR="006D0B24" w:rsidRPr="006D0B24">
        <w:rPr>
          <w:rFonts w:ascii="Aptos" w:hAnsi="Aptos"/>
          <w:sz w:val="22"/>
          <w:szCs w:val="22"/>
          <w:lang w:val="en-US"/>
        </w:rPr>
        <w:t>Business Partners</w:t>
      </w:r>
    </w:p>
    <w:p w14:paraId="2F09198C" w14:textId="77777777" w:rsidR="00270820" w:rsidRPr="007C284C" w:rsidRDefault="00270820" w:rsidP="00270820">
      <w:pPr>
        <w:pStyle w:val="A1"/>
        <w:numPr>
          <w:ilvl w:val="0"/>
          <w:numId w:val="2"/>
        </w:numPr>
        <w:tabs>
          <w:tab w:val="clear" w:pos="567"/>
          <w:tab w:val="num" w:pos="1275"/>
        </w:tabs>
        <w:spacing w:after="40"/>
        <w:ind w:left="1275"/>
        <w:rPr>
          <w:rFonts w:ascii="Aptos" w:hAnsi="Aptos"/>
          <w:sz w:val="22"/>
          <w:szCs w:val="22"/>
          <w:lang w:val="en-GB"/>
        </w:rPr>
      </w:pPr>
      <w:r w:rsidRPr="007C284C">
        <w:rPr>
          <w:rFonts w:ascii="Aptos" w:hAnsi="Aptos"/>
          <w:sz w:val="22"/>
          <w:szCs w:val="22"/>
          <w:lang w:val="en-GB"/>
        </w:rPr>
        <w:t>Execution of compliance screenings for the fulfilment of legal obligations (e.g. sanctions list check)</w:t>
      </w:r>
    </w:p>
    <w:p w14:paraId="0B25EAAD" w14:textId="77777777" w:rsidR="00270820" w:rsidRPr="007C284C" w:rsidRDefault="00270820" w:rsidP="00270820">
      <w:pPr>
        <w:pStyle w:val="A1"/>
        <w:numPr>
          <w:ilvl w:val="0"/>
          <w:numId w:val="2"/>
        </w:numPr>
        <w:tabs>
          <w:tab w:val="clear" w:pos="567"/>
          <w:tab w:val="num" w:pos="1275"/>
        </w:tabs>
        <w:spacing w:after="40"/>
        <w:ind w:left="1275"/>
        <w:rPr>
          <w:rFonts w:ascii="Aptos" w:hAnsi="Aptos"/>
          <w:sz w:val="22"/>
          <w:szCs w:val="22"/>
          <w:lang w:val="en-GB"/>
        </w:rPr>
      </w:pPr>
      <w:r w:rsidRPr="007C284C">
        <w:rPr>
          <w:rFonts w:ascii="Aptos" w:hAnsi="Aptos"/>
          <w:sz w:val="22"/>
          <w:szCs w:val="22"/>
          <w:lang w:val="en-GB"/>
        </w:rPr>
        <w:t>Implementation of pre-contractual measures including pre-contractual communication and preparation of offers and cost estimates</w:t>
      </w:r>
    </w:p>
    <w:p w14:paraId="48A8A805" w14:textId="77777777" w:rsidR="00270820" w:rsidRPr="007C284C" w:rsidRDefault="00270820" w:rsidP="00270820">
      <w:pPr>
        <w:pStyle w:val="A1"/>
        <w:numPr>
          <w:ilvl w:val="0"/>
          <w:numId w:val="2"/>
        </w:numPr>
        <w:tabs>
          <w:tab w:val="clear" w:pos="567"/>
          <w:tab w:val="num" w:pos="1275"/>
        </w:tabs>
        <w:spacing w:after="40"/>
        <w:ind w:left="1275"/>
        <w:rPr>
          <w:rFonts w:ascii="Aptos" w:hAnsi="Aptos"/>
          <w:sz w:val="22"/>
          <w:szCs w:val="22"/>
          <w:lang w:val="en-GB"/>
        </w:rPr>
      </w:pPr>
      <w:r w:rsidRPr="007C284C">
        <w:rPr>
          <w:rFonts w:ascii="Aptos" w:hAnsi="Aptos"/>
          <w:sz w:val="22"/>
          <w:szCs w:val="22"/>
          <w:lang w:val="en-GB"/>
        </w:rPr>
        <w:t>Assessing the creditworthiness of our customers and setting and monitoring our customers' credit limits</w:t>
      </w:r>
    </w:p>
    <w:p w14:paraId="09429200" w14:textId="25220190" w:rsidR="00270820" w:rsidRPr="007C284C" w:rsidRDefault="00270820" w:rsidP="00270820">
      <w:pPr>
        <w:pStyle w:val="A1"/>
        <w:numPr>
          <w:ilvl w:val="0"/>
          <w:numId w:val="2"/>
        </w:numPr>
        <w:tabs>
          <w:tab w:val="clear" w:pos="567"/>
          <w:tab w:val="num" w:pos="1275"/>
        </w:tabs>
        <w:spacing w:after="40"/>
        <w:ind w:left="1275"/>
        <w:rPr>
          <w:rFonts w:ascii="Aptos" w:hAnsi="Aptos"/>
          <w:sz w:val="22"/>
          <w:szCs w:val="22"/>
          <w:lang w:val="en-GB"/>
        </w:rPr>
      </w:pPr>
      <w:r w:rsidRPr="007C284C">
        <w:rPr>
          <w:rFonts w:ascii="Aptos" w:hAnsi="Aptos"/>
          <w:sz w:val="22"/>
          <w:szCs w:val="22"/>
          <w:lang w:val="en-GB"/>
        </w:rPr>
        <w:t xml:space="preserve">Fulfilment of contracts with our </w:t>
      </w:r>
      <w:r w:rsidR="006D0B24">
        <w:rPr>
          <w:rFonts w:ascii="Aptos" w:hAnsi="Aptos"/>
          <w:sz w:val="22"/>
          <w:szCs w:val="22"/>
          <w:lang w:val="en-GB"/>
        </w:rPr>
        <w:t>Business Partners</w:t>
      </w:r>
      <w:r w:rsidRPr="007C284C">
        <w:rPr>
          <w:rFonts w:ascii="Aptos" w:hAnsi="Aptos"/>
          <w:sz w:val="22"/>
          <w:szCs w:val="22"/>
          <w:lang w:val="en-GB"/>
        </w:rPr>
        <w:t xml:space="preserve"> including contractual communication, exchange of services, invoicing and payment processing</w:t>
      </w:r>
    </w:p>
    <w:p w14:paraId="59E7B6BB" w14:textId="77777777" w:rsidR="00270820" w:rsidRPr="007C284C" w:rsidRDefault="00270820" w:rsidP="00270820">
      <w:pPr>
        <w:pStyle w:val="A1"/>
        <w:numPr>
          <w:ilvl w:val="0"/>
          <w:numId w:val="2"/>
        </w:numPr>
        <w:tabs>
          <w:tab w:val="clear" w:pos="567"/>
          <w:tab w:val="num" w:pos="1275"/>
        </w:tabs>
        <w:spacing w:after="40"/>
        <w:ind w:left="1275"/>
        <w:rPr>
          <w:rFonts w:ascii="Aptos" w:hAnsi="Aptos"/>
          <w:sz w:val="22"/>
          <w:szCs w:val="22"/>
          <w:lang w:val="en-GB"/>
        </w:rPr>
      </w:pPr>
      <w:r w:rsidRPr="007C284C">
        <w:rPr>
          <w:rFonts w:ascii="Aptos" w:hAnsi="Aptos"/>
          <w:sz w:val="22"/>
          <w:szCs w:val="22"/>
          <w:lang w:val="en-GB"/>
        </w:rPr>
        <w:t>Proper accounting and storage for the fulfilment of contractual and legal, in particular commercial and tax law, storage obligations</w:t>
      </w:r>
    </w:p>
    <w:p w14:paraId="295A0EA2" w14:textId="77777777" w:rsidR="00270820" w:rsidRPr="007C284C" w:rsidRDefault="00270820" w:rsidP="00270820">
      <w:pPr>
        <w:pStyle w:val="A1"/>
        <w:numPr>
          <w:ilvl w:val="0"/>
          <w:numId w:val="2"/>
        </w:numPr>
        <w:tabs>
          <w:tab w:val="clear" w:pos="567"/>
          <w:tab w:val="num" w:pos="1275"/>
        </w:tabs>
        <w:spacing w:after="40"/>
        <w:ind w:left="1275"/>
        <w:rPr>
          <w:rFonts w:ascii="Aptos" w:hAnsi="Aptos"/>
          <w:sz w:val="22"/>
          <w:szCs w:val="22"/>
          <w:lang w:val="en-GB"/>
        </w:rPr>
      </w:pPr>
      <w:r w:rsidRPr="007C284C">
        <w:rPr>
          <w:rFonts w:ascii="Aptos" w:hAnsi="Aptos"/>
          <w:sz w:val="22"/>
          <w:szCs w:val="22"/>
          <w:lang w:val="en-GB"/>
        </w:rPr>
        <w:t>Transfer of information to our parent company to ensure its compliance with legal obligations</w:t>
      </w:r>
    </w:p>
    <w:p w14:paraId="7EF02980" w14:textId="14FF1B9E" w:rsidR="00270820" w:rsidRPr="007C284C" w:rsidRDefault="004D7CFF" w:rsidP="00270820">
      <w:pPr>
        <w:pStyle w:val="A1"/>
        <w:numPr>
          <w:ilvl w:val="0"/>
          <w:numId w:val="2"/>
        </w:numPr>
        <w:tabs>
          <w:tab w:val="clear" w:pos="567"/>
          <w:tab w:val="num" w:pos="1275"/>
        </w:tabs>
        <w:spacing w:after="40"/>
        <w:ind w:left="1275"/>
        <w:rPr>
          <w:rFonts w:ascii="Aptos" w:hAnsi="Aptos"/>
          <w:sz w:val="22"/>
          <w:szCs w:val="22"/>
          <w:lang w:val="en-GB"/>
        </w:rPr>
      </w:pPr>
      <w:r w:rsidRPr="007C284C">
        <w:rPr>
          <w:rFonts w:ascii="Aptos" w:hAnsi="Aptos"/>
          <w:sz w:val="22"/>
          <w:szCs w:val="22"/>
          <w:lang w:val="en-GB"/>
        </w:rPr>
        <w:t>S</w:t>
      </w:r>
      <w:r w:rsidR="00270820" w:rsidRPr="007C284C">
        <w:rPr>
          <w:rFonts w:ascii="Aptos" w:hAnsi="Aptos"/>
          <w:sz w:val="22"/>
          <w:szCs w:val="22"/>
          <w:lang w:val="en-GB"/>
        </w:rPr>
        <w:t>torage for evidence purposes for the possible assertion, exercise</w:t>
      </w:r>
      <w:r w:rsidR="009406F2">
        <w:rPr>
          <w:rFonts w:ascii="Aptos" w:hAnsi="Aptos"/>
          <w:sz w:val="22"/>
          <w:szCs w:val="22"/>
          <w:lang w:val="en-GB"/>
        </w:rPr>
        <w:t>,</w:t>
      </w:r>
      <w:r w:rsidR="00270820" w:rsidRPr="007C284C">
        <w:rPr>
          <w:rFonts w:ascii="Aptos" w:hAnsi="Aptos"/>
          <w:sz w:val="22"/>
          <w:szCs w:val="22"/>
          <w:lang w:val="en-GB"/>
        </w:rPr>
        <w:t xml:space="preserve"> or defence of legal claims</w:t>
      </w:r>
    </w:p>
    <w:p w14:paraId="5E750CBC" w14:textId="77777777" w:rsidR="00270820" w:rsidRPr="007C284C" w:rsidRDefault="004D7CFF" w:rsidP="00270820">
      <w:pPr>
        <w:pStyle w:val="A1"/>
        <w:numPr>
          <w:ilvl w:val="0"/>
          <w:numId w:val="2"/>
        </w:numPr>
        <w:tabs>
          <w:tab w:val="clear" w:pos="567"/>
          <w:tab w:val="num" w:pos="1842"/>
        </w:tabs>
        <w:spacing w:after="40"/>
        <w:ind w:left="1275"/>
        <w:rPr>
          <w:rFonts w:ascii="Aptos" w:hAnsi="Aptos"/>
          <w:sz w:val="22"/>
          <w:szCs w:val="22"/>
          <w:lang w:val="en-GB"/>
        </w:rPr>
      </w:pPr>
      <w:r w:rsidRPr="007C284C">
        <w:rPr>
          <w:rFonts w:ascii="Aptos" w:hAnsi="Aptos"/>
          <w:sz w:val="22"/>
          <w:szCs w:val="22"/>
          <w:lang w:val="en-GB"/>
        </w:rPr>
        <w:t>A</w:t>
      </w:r>
      <w:r w:rsidR="00270820" w:rsidRPr="007C284C">
        <w:rPr>
          <w:rFonts w:ascii="Aptos" w:hAnsi="Aptos"/>
          <w:sz w:val="22"/>
          <w:szCs w:val="22"/>
          <w:lang w:val="en-GB"/>
        </w:rPr>
        <w:t>ssertion, exercise or defence of legal claims, including cooperation with external lawyers or support by other companies of our group of companies</w:t>
      </w:r>
    </w:p>
    <w:p w14:paraId="4B765E3D" w14:textId="77777777" w:rsidR="00270820" w:rsidRPr="007C284C" w:rsidRDefault="00270820" w:rsidP="00270820">
      <w:pPr>
        <w:pStyle w:val="A1"/>
        <w:numPr>
          <w:ilvl w:val="0"/>
          <w:numId w:val="2"/>
        </w:numPr>
        <w:tabs>
          <w:tab w:val="clear" w:pos="567"/>
          <w:tab w:val="num" w:pos="1842"/>
        </w:tabs>
        <w:spacing w:after="40"/>
        <w:ind w:left="1275"/>
        <w:rPr>
          <w:rFonts w:ascii="Aptos" w:hAnsi="Aptos"/>
          <w:sz w:val="22"/>
          <w:szCs w:val="22"/>
          <w:lang w:val="en-GB"/>
        </w:rPr>
      </w:pPr>
      <w:r w:rsidRPr="007C284C">
        <w:rPr>
          <w:rFonts w:ascii="Aptos" w:hAnsi="Aptos"/>
          <w:sz w:val="22"/>
          <w:szCs w:val="22"/>
          <w:lang w:val="en-GB"/>
        </w:rPr>
        <w:t>Cooperation with external tax advisors and/or auditors for the fulfilment of legal obligations</w:t>
      </w:r>
    </w:p>
    <w:p w14:paraId="170A311D" w14:textId="1CA8C49B" w:rsidR="00270820" w:rsidRPr="007C284C" w:rsidRDefault="00270820" w:rsidP="00270820">
      <w:pPr>
        <w:pStyle w:val="A1"/>
        <w:numPr>
          <w:ilvl w:val="0"/>
          <w:numId w:val="2"/>
        </w:numPr>
        <w:tabs>
          <w:tab w:val="clear" w:pos="567"/>
          <w:tab w:val="num" w:pos="1842"/>
        </w:tabs>
        <w:spacing w:after="40"/>
        <w:ind w:left="1275"/>
        <w:rPr>
          <w:rFonts w:ascii="Aptos" w:hAnsi="Aptos"/>
          <w:sz w:val="22"/>
          <w:szCs w:val="22"/>
          <w:lang w:val="en-GB"/>
        </w:rPr>
      </w:pPr>
      <w:r w:rsidRPr="007C284C">
        <w:rPr>
          <w:rFonts w:ascii="Aptos" w:hAnsi="Aptos"/>
          <w:sz w:val="22"/>
          <w:szCs w:val="22"/>
          <w:lang w:val="en-GB"/>
        </w:rPr>
        <w:t>Cooperation with supervisory authorities, courts</w:t>
      </w:r>
      <w:r w:rsidR="00103215">
        <w:rPr>
          <w:rFonts w:ascii="Aptos" w:hAnsi="Aptos"/>
          <w:sz w:val="22"/>
          <w:szCs w:val="22"/>
          <w:lang w:val="en-GB"/>
        </w:rPr>
        <w:t>,</w:t>
      </w:r>
      <w:r w:rsidRPr="007C284C">
        <w:rPr>
          <w:rFonts w:ascii="Aptos" w:hAnsi="Aptos"/>
          <w:sz w:val="22"/>
          <w:szCs w:val="22"/>
          <w:lang w:val="en-GB"/>
        </w:rPr>
        <w:t xml:space="preserve"> and other public bodies to fulfil legal obligations</w:t>
      </w:r>
    </w:p>
    <w:p w14:paraId="7D0AEF09" w14:textId="6A3A01BC" w:rsidR="00270820" w:rsidRPr="007C284C" w:rsidRDefault="00270820" w:rsidP="00270820">
      <w:pPr>
        <w:pStyle w:val="A1"/>
        <w:numPr>
          <w:ilvl w:val="0"/>
          <w:numId w:val="2"/>
        </w:numPr>
        <w:tabs>
          <w:tab w:val="clear" w:pos="567"/>
          <w:tab w:val="num" w:pos="1842"/>
        </w:tabs>
        <w:spacing w:after="40"/>
        <w:ind w:left="1275"/>
        <w:rPr>
          <w:rFonts w:ascii="Aptos" w:hAnsi="Aptos"/>
          <w:sz w:val="22"/>
          <w:szCs w:val="22"/>
          <w:lang w:val="en-GB"/>
        </w:rPr>
      </w:pPr>
      <w:r w:rsidRPr="007C284C">
        <w:rPr>
          <w:rFonts w:ascii="Aptos" w:hAnsi="Aptos"/>
          <w:sz w:val="22"/>
          <w:szCs w:val="22"/>
          <w:lang w:val="en-GB"/>
        </w:rPr>
        <w:t xml:space="preserve">Business relationship management including contacting our </w:t>
      </w:r>
      <w:r w:rsidR="006D0B24">
        <w:rPr>
          <w:rFonts w:ascii="Aptos" w:hAnsi="Aptos"/>
          <w:sz w:val="22"/>
          <w:szCs w:val="22"/>
          <w:lang w:val="en-GB"/>
        </w:rPr>
        <w:t>Business Partners</w:t>
      </w:r>
      <w:r w:rsidRPr="007C284C">
        <w:rPr>
          <w:rFonts w:ascii="Aptos" w:hAnsi="Aptos"/>
          <w:sz w:val="22"/>
          <w:szCs w:val="22"/>
          <w:lang w:val="en-GB"/>
        </w:rPr>
        <w:t xml:space="preserve"> for information and maintaining the relationship with our </w:t>
      </w:r>
      <w:r w:rsidR="006D0B24">
        <w:rPr>
          <w:rFonts w:ascii="Aptos" w:hAnsi="Aptos"/>
          <w:sz w:val="22"/>
          <w:szCs w:val="22"/>
          <w:lang w:val="en-GB"/>
        </w:rPr>
        <w:t>Business Partners</w:t>
      </w:r>
      <w:r w:rsidRPr="007C284C">
        <w:rPr>
          <w:rFonts w:ascii="Aptos" w:hAnsi="Aptos"/>
          <w:sz w:val="22"/>
          <w:szCs w:val="22"/>
          <w:lang w:val="en-GB"/>
        </w:rPr>
        <w:t xml:space="preserve"> and matching our services to the needs and wishes of our </w:t>
      </w:r>
      <w:r w:rsidR="006D0B24">
        <w:rPr>
          <w:rFonts w:ascii="Aptos" w:hAnsi="Aptos"/>
          <w:sz w:val="22"/>
          <w:szCs w:val="22"/>
          <w:lang w:val="en-GB"/>
        </w:rPr>
        <w:t>Business Partners</w:t>
      </w:r>
    </w:p>
    <w:p w14:paraId="278133BE" w14:textId="118B2742" w:rsidR="00270820" w:rsidRPr="007C284C" w:rsidRDefault="00270820" w:rsidP="00270820">
      <w:pPr>
        <w:pStyle w:val="A1"/>
        <w:numPr>
          <w:ilvl w:val="0"/>
          <w:numId w:val="2"/>
        </w:numPr>
        <w:tabs>
          <w:tab w:val="clear" w:pos="567"/>
          <w:tab w:val="num" w:pos="1842"/>
        </w:tabs>
        <w:ind w:left="1275"/>
        <w:rPr>
          <w:rFonts w:ascii="Aptos" w:hAnsi="Aptos"/>
          <w:sz w:val="22"/>
          <w:szCs w:val="22"/>
          <w:lang w:val="en-GB"/>
        </w:rPr>
      </w:pPr>
      <w:r w:rsidRPr="007C284C">
        <w:rPr>
          <w:rFonts w:ascii="Aptos" w:hAnsi="Aptos"/>
          <w:sz w:val="22"/>
          <w:szCs w:val="22"/>
          <w:lang w:val="en-GB"/>
        </w:rPr>
        <w:t>Data protection compliant deletion, destruction</w:t>
      </w:r>
      <w:r w:rsidR="00103215">
        <w:rPr>
          <w:rFonts w:ascii="Aptos" w:hAnsi="Aptos"/>
          <w:sz w:val="22"/>
          <w:szCs w:val="22"/>
          <w:lang w:val="en-GB"/>
        </w:rPr>
        <w:t>,</w:t>
      </w:r>
      <w:r w:rsidRPr="007C284C">
        <w:rPr>
          <w:rFonts w:ascii="Aptos" w:hAnsi="Aptos"/>
          <w:sz w:val="22"/>
          <w:szCs w:val="22"/>
          <w:lang w:val="en-GB"/>
        </w:rPr>
        <w:t xml:space="preserve"> or anonymization of personal </w:t>
      </w:r>
      <w:r w:rsidR="00DC749D">
        <w:rPr>
          <w:rFonts w:ascii="Aptos" w:hAnsi="Aptos"/>
          <w:sz w:val="22"/>
          <w:szCs w:val="22"/>
          <w:lang w:val="en-GB"/>
        </w:rPr>
        <w:t>information</w:t>
      </w:r>
    </w:p>
    <w:p w14:paraId="22AAC316" w14:textId="7A8F0D27" w:rsidR="00270820" w:rsidRPr="007C284C" w:rsidRDefault="00270820" w:rsidP="00270820">
      <w:pPr>
        <w:pStyle w:val="ListParagraph"/>
        <w:keepNext/>
        <w:numPr>
          <w:ilvl w:val="0"/>
          <w:numId w:val="4"/>
        </w:numPr>
        <w:spacing w:before="360" w:after="180" w:line="276" w:lineRule="auto"/>
        <w:contextualSpacing/>
        <w:rPr>
          <w:rFonts w:ascii="Aptos" w:hAnsi="Aptos"/>
          <w:b/>
          <w:sz w:val="22"/>
          <w:szCs w:val="22"/>
          <w:lang w:val="en-GB"/>
        </w:rPr>
      </w:pPr>
      <w:r w:rsidRPr="007C284C">
        <w:rPr>
          <w:rFonts w:ascii="Aptos" w:hAnsi="Aptos"/>
          <w:b/>
          <w:sz w:val="22"/>
          <w:szCs w:val="22"/>
          <w:lang w:val="en-GB"/>
        </w:rPr>
        <w:lastRenderedPageBreak/>
        <w:t xml:space="preserve">Processed categories of personal </w:t>
      </w:r>
      <w:r w:rsidR="00DC749D">
        <w:rPr>
          <w:rFonts w:ascii="Aptos" w:hAnsi="Aptos"/>
          <w:b/>
          <w:sz w:val="22"/>
          <w:szCs w:val="22"/>
          <w:lang w:val="en-GB"/>
        </w:rPr>
        <w:t>information</w:t>
      </w:r>
    </w:p>
    <w:p w14:paraId="0C0AEC47" w14:textId="494FB9BC" w:rsidR="00270820" w:rsidRPr="007C284C" w:rsidRDefault="00F43816" w:rsidP="00270820">
      <w:pPr>
        <w:spacing w:after="120"/>
        <w:ind w:left="360"/>
        <w:jc w:val="both"/>
        <w:rPr>
          <w:rFonts w:ascii="Aptos" w:hAnsi="Aptos"/>
          <w:lang w:val="en-GB"/>
        </w:rPr>
      </w:pPr>
      <w:r w:rsidRPr="00BF4C53">
        <w:rPr>
          <w:rFonts w:ascii="Aptos" w:hAnsi="Aptos"/>
          <w:lang w:val="en-GB"/>
        </w:rPr>
        <w:t xml:space="preserve">We process the following categories of </w:t>
      </w:r>
      <w:r>
        <w:rPr>
          <w:rFonts w:ascii="Aptos" w:hAnsi="Aptos"/>
          <w:lang w:val="en-GB"/>
        </w:rPr>
        <w:t xml:space="preserve">Business Partner </w:t>
      </w:r>
      <w:r w:rsidRPr="00BF4C53">
        <w:rPr>
          <w:rFonts w:ascii="Aptos" w:hAnsi="Aptos"/>
          <w:lang w:val="en-GB"/>
        </w:rPr>
        <w:t>personal information, but only to the extent necessary for the above purposes:</w:t>
      </w:r>
    </w:p>
    <w:p w14:paraId="1A1705A2" w14:textId="17185C66" w:rsidR="00270820" w:rsidRPr="007C284C" w:rsidRDefault="00270820" w:rsidP="00270820">
      <w:pPr>
        <w:pStyle w:val="ListParagraph"/>
        <w:numPr>
          <w:ilvl w:val="0"/>
          <w:numId w:val="1"/>
        </w:numPr>
        <w:tabs>
          <w:tab w:val="clear" w:pos="567"/>
          <w:tab w:val="num" w:pos="1275"/>
        </w:tabs>
        <w:spacing w:after="40"/>
        <w:ind w:left="1275"/>
        <w:rPr>
          <w:rFonts w:ascii="Aptos" w:hAnsi="Aptos"/>
          <w:sz w:val="22"/>
          <w:szCs w:val="22"/>
          <w:lang w:val="en-GB"/>
        </w:rPr>
      </w:pPr>
      <w:r w:rsidRPr="007C284C">
        <w:rPr>
          <w:rFonts w:ascii="Aptos" w:hAnsi="Aptos"/>
          <w:sz w:val="22"/>
          <w:szCs w:val="22"/>
          <w:lang w:val="en-GB"/>
        </w:rPr>
        <w:t xml:space="preserve">Lead data (e.g.: </w:t>
      </w:r>
      <w:r w:rsidR="00D777F5" w:rsidRPr="007C284C">
        <w:rPr>
          <w:rFonts w:ascii="Aptos" w:hAnsi="Aptos"/>
          <w:sz w:val="22"/>
          <w:szCs w:val="22"/>
          <w:lang w:val="en-GB"/>
        </w:rPr>
        <w:t>c</w:t>
      </w:r>
      <w:r w:rsidRPr="007C284C">
        <w:rPr>
          <w:rFonts w:ascii="Aptos" w:hAnsi="Aptos"/>
          <w:sz w:val="22"/>
          <w:szCs w:val="22"/>
          <w:lang w:val="en-GB"/>
        </w:rPr>
        <w:t>ompany, industry, name, function and business contact</w:t>
      </w:r>
      <w:r w:rsidR="00F43816">
        <w:rPr>
          <w:rFonts w:ascii="Aptos" w:hAnsi="Aptos"/>
          <w:sz w:val="22"/>
          <w:szCs w:val="22"/>
          <w:lang w:val="en-GB"/>
        </w:rPr>
        <w:t>s)</w:t>
      </w:r>
    </w:p>
    <w:p w14:paraId="003FE748" w14:textId="1C9D6D67" w:rsidR="00270820" w:rsidRPr="007C284C" w:rsidRDefault="00270820" w:rsidP="00270820">
      <w:pPr>
        <w:pStyle w:val="ListParagraph"/>
        <w:numPr>
          <w:ilvl w:val="0"/>
          <w:numId w:val="1"/>
        </w:numPr>
        <w:tabs>
          <w:tab w:val="clear" w:pos="567"/>
          <w:tab w:val="num" w:pos="1275"/>
        </w:tabs>
        <w:spacing w:after="40"/>
        <w:ind w:left="1275"/>
        <w:rPr>
          <w:rFonts w:ascii="Aptos" w:hAnsi="Aptos"/>
          <w:sz w:val="22"/>
          <w:szCs w:val="22"/>
          <w:lang w:val="en-GB"/>
        </w:rPr>
      </w:pPr>
      <w:r w:rsidRPr="007C284C">
        <w:rPr>
          <w:rFonts w:ascii="Aptos" w:hAnsi="Aptos"/>
          <w:sz w:val="22"/>
          <w:szCs w:val="22"/>
          <w:lang w:val="en-GB"/>
        </w:rPr>
        <w:t xml:space="preserve">Master data (e.g.: </w:t>
      </w:r>
      <w:r w:rsidR="00D777F5" w:rsidRPr="007C284C">
        <w:rPr>
          <w:rFonts w:ascii="Aptos" w:hAnsi="Aptos"/>
          <w:sz w:val="22"/>
          <w:szCs w:val="22"/>
          <w:lang w:val="en-GB"/>
        </w:rPr>
        <w:t>c</w:t>
      </w:r>
      <w:r w:rsidRPr="007C284C">
        <w:rPr>
          <w:rFonts w:ascii="Aptos" w:hAnsi="Aptos"/>
          <w:sz w:val="22"/>
          <w:szCs w:val="22"/>
          <w:lang w:val="en-GB"/>
        </w:rPr>
        <w:t>ompany, industry, registration number, VAT identification number and business identification</w:t>
      </w:r>
      <w:r w:rsidR="00725427" w:rsidRPr="007C284C">
        <w:rPr>
          <w:rFonts w:ascii="Aptos" w:hAnsi="Aptos"/>
          <w:sz w:val="22"/>
          <w:szCs w:val="22"/>
          <w:lang w:val="en-GB"/>
        </w:rPr>
        <w:t xml:space="preserve"> number)</w:t>
      </w:r>
    </w:p>
    <w:p w14:paraId="2E9856F3" w14:textId="6A4097D4" w:rsidR="00270820" w:rsidRPr="007C284C" w:rsidRDefault="00270820" w:rsidP="00270820">
      <w:pPr>
        <w:pStyle w:val="ListParagraph"/>
        <w:numPr>
          <w:ilvl w:val="0"/>
          <w:numId w:val="1"/>
        </w:numPr>
        <w:tabs>
          <w:tab w:val="clear" w:pos="567"/>
          <w:tab w:val="num" w:pos="1275"/>
        </w:tabs>
        <w:spacing w:after="40"/>
        <w:ind w:left="1275"/>
        <w:rPr>
          <w:rFonts w:ascii="Aptos" w:hAnsi="Aptos"/>
          <w:sz w:val="22"/>
          <w:szCs w:val="22"/>
          <w:lang w:val="en-GB"/>
        </w:rPr>
      </w:pPr>
      <w:r w:rsidRPr="007C284C">
        <w:rPr>
          <w:rFonts w:ascii="Aptos" w:hAnsi="Aptos"/>
          <w:sz w:val="22"/>
          <w:szCs w:val="22"/>
          <w:lang w:val="en-GB"/>
        </w:rPr>
        <w:t>Identification data (e.g.: details of the beneficial owner</w:t>
      </w:r>
      <w:r w:rsidR="00F43816">
        <w:rPr>
          <w:rFonts w:ascii="Aptos" w:hAnsi="Aptos"/>
          <w:sz w:val="22"/>
          <w:szCs w:val="22"/>
          <w:lang w:val="en-GB"/>
        </w:rPr>
        <w:t>(s))</w:t>
      </w:r>
    </w:p>
    <w:p w14:paraId="254C7F0C" w14:textId="57A44458" w:rsidR="00270820" w:rsidRPr="007C284C" w:rsidRDefault="00270820" w:rsidP="00270820">
      <w:pPr>
        <w:pStyle w:val="ListParagraph"/>
        <w:numPr>
          <w:ilvl w:val="0"/>
          <w:numId w:val="1"/>
        </w:numPr>
        <w:tabs>
          <w:tab w:val="clear" w:pos="567"/>
          <w:tab w:val="num" w:pos="1275"/>
        </w:tabs>
        <w:spacing w:after="40"/>
        <w:ind w:left="1275"/>
        <w:rPr>
          <w:rFonts w:ascii="Aptos" w:hAnsi="Aptos"/>
          <w:sz w:val="22"/>
          <w:szCs w:val="22"/>
          <w:lang w:val="en-GB"/>
        </w:rPr>
      </w:pPr>
      <w:r w:rsidRPr="007C284C">
        <w:rPr>
          <w:rFonts w:ascii="Aptos" w:hAnsi="Aptos"/>
          <w:sz w:val="22"/>
          <w:szCs w:val="22"/>
          <w:lang w:val="en-GB"/>
        </w:rPr>
        <w:t>Contact details (e.g.:</w:t>
      </w:r>
      <w:r w:rsidR="00D777F5" w:rsidRPr="007C284C">
        <w:rPr>
          <w:rFonts w:ascii="Aptos" w:hAnsi="Aptos"/>
          <w:sz w:val="22"/>
          <w:szCs w:val="22"/>
          <w:lang w:val="en-GB"/>
        </w:rPr>
        <w:t xml:space="preserve"> n</w:t>
      </w:r>
      <w:r w:rsidRPr="007C284C">
        <w:rPr>
          <w:rFonts w:ascii="Aptos" w:hAnsi="Aptos"/>
          <w:sz w:val="22"/>
          <w:szCs w:val="22"/>
          <w:lang w:val="en-GB"/>
        </w:rPr>
        <w:t>ame, function</w:t>
      </w:r>
      <w:r w:rsidR="000E6010">
        <w:rPr>
          <w:rFonts w:ascii="Aptos" w:hAnsi="Aptos"/>
          <w:sz w:val="22"/>
          <w:szCs w:val="22"/>
          <w:lang w:val="en-GB"/>
        </w:rPr>
        <w:t>,</w:t>
      </w:r>
      <w:r w:rsidRPr="007C284C">
        <w:rPr>
          <w:rFonts w:ascii="Aptos" w:hAnsi="Aptos"/>
          <w:sz w:val="22"/>
          <w:szCs w:val="22"/>
          <w:lang w:val="en-GB"/>
        </w:rPr>
        <w:t xml:space="preserve"> and operational contact data</w:t>
      </w:r>
      <w:r w:rsidR="00725427" w:rsidRPr="007C284C">
        <w:rPr>
          <w:rFonts w:ascii="Aptos" w:hAnsi="Aptos"/>
          <w:sz w:val="22"/>
          <w:szCs w:val="22"/>
          <w:lang w:val="en-GB"/>
        </w:rPr>
        <w:t>)</w:t>
      </w:r>
    </w:p>
    <w:p w14:paraId="02B2BE43" w14:textId="40DBC2B2" w:rsidR="00270820" w:rsidRPr="007C284C" w:rsidRDefault="00270820" w:rsidP="00270820">
      <w:pPr>
        <w:pStyle w:val="ListParagraph"/>
        <w:numPr>
          <w:ilvl w:val="0"/>
          <w:numId w:val="1"/>
        </w:numPr>
        <w:tabs>
          <w:tab w:val="clear" w:pos="567"/>
          <w:tab w:val="num" w:pos="1275"/>
        </w:tabs>
        <w:spacing w:after="40"/>
        <w:ind w:left="1275"/>
        <w:rPr>
          <w:rFonts w:ascii="Aptos" w:hAnsi="Aptos"/>
          <w:sz w:val="22"/>
          <w:szCs w:val="22"/>
          <w:lang w:val="en-GB"/>
        </w:rPr>
      </w:pPr>
      <w:r w:rsidRPr="007C284C">
        <w:rPr>
          <w:rFonts w:ascii="Aptos" w:hAnsi="Aptos"/>
          <w:sz w:val="22"/>
          <w:szCs w:val="22"/>
          <w:lang w:val="en-GB"/>
        </w:rPr>
        <w:t>Bank details (e.g.: account holder, bank institute, IBAN,</w:t>
      </w:r>
      <w:r w:rsidR="000E6010">
        <w:rPr>
          <w:rFonts w:ascii="Aptos" w:hAnsi="Aptos"/>
          <w:sz w:val="22"/>
          <w:szCs w:val="22"/>
          <w:lang w:val="en-GB"/>
        </w:rPr>
        <w:t xml:space="preserve"> and </w:t>
      </w:r>
      <w:r w:rsidRPr="007C284C">
        <w:rPr>
          <w:rFonts w:ascii="Aptos" w:hAnsi="Aptos"/>
          <w:sz w:val="22"/>
          <w:szCs w:val="22"/>
          <w:lang w:val="en-GB"/>
        </w:rPr>
        <w:t>BIC)</w:t>
      </w:r>
    </w:p>
    <w:p w14:paraId="1E39CE15" w14:textId="04DB0BF5" w:rsidR="00270820" w:rsidRPr="007C284C" w:rsidRDefault="00270820" w:rsidP="00270820">
      <w:pPr>
        <w:pStyle w:val="ListParagraph"/>
        <w:numPr>
          <w:ilvl w:val="0"/>
          <w:numId w:val="1"/>
        </w:numPr>
        <w:tabs>
          <w:tab w:val="clear" w:pos="567"/>
          <w:tab w:val="num" w:pos="1275"/>
        </w:tabs>
        <w:spacing w:after="40"/>
        <w:ind w:left="1275"/>
        <w:rPr>
          <w:rFonts w:ascii="Aptos" w:hAnsi="Aptos"/>
          <w:sz w:val="22"/>
          <w:szCs w:val="22"/>
          <w:lang w:val="en-GB"/>
        </w:rPr>
      </w:pPr>
      <w:r w:rsidRPr="007C284C">
        <w:rPr>
          <w:rFonts w:ascii="Aptos" w:hAnsi="Aptos"/>
          <w:sz w:val="22"/>
          <w:szCs w:val="22"/>
          <w:lang w:val="en-GB"/>
        </w:rPr>
        <w:t xml:space="preserve">Communication data (e.g.: </w:t>
      </w:r>
      <w:r w:rsidR="00213912" w:rsidRPr="007C284C">
        <w:rPr>
          <w:rFonts w:ascii="Aptos" w:hAnsi="Aptos"/>
          <w:sz w:val="22"/>
          <w:szCs w:val="22"/>
          <w:lang w:val="en-GB"/>
        </w:rPr>
        <w:t>c</w:t>
      </w:r>
      <w:r w:rsidRPr="007C284C">
        <w:rPr>
          <w:rFonts w:ascii="Aptos" w:hAnsi="Aptos"/>
          <w:sz w:val="22"/>
          <w:szCs w:val="22"/>
          <w:lang w:val="en-GB"/>
        </w:rPr>
        <w:t xml:space="preserve">ontents </w:t>
      </w:r>
      <w:r w:rsidR="000E6010">
        <w:rPr>
          <w:rFonts w:ascii="Aptos" w:hAnsi="Aptos"/>
          <w:sz w:val="22"/>
          <w:szCs w:val="22"/>
          <w:lang w:val="en-GB"/>
        </w:rPr>
        <w:t>and</w:t>
      </w:r>
      <w:r w:rsidRPr="007C284C">
        <w:rPr>
          <w:rFonts w:ascii="Aptos" w:hAnsi="Aptos"/>
          <w:sz w:val="22"/>
          <w:szCs w:val="22"/>
          <w:lang w:val="en-GB"/>
        </w:rPr>
        <w:t xml:space="preserve"> circumstances of business communication)</w:t>
      </w:r>
    </w:p>
    <w:p w14:paraId="2AA3C8E2" w14:textId="77777777" w:rsidR="00270820" w:rsidRPr="007C284C" w:rsidRDefault="00270820" w:rsidP="00270820">
      <w:pPr>
        <w:pStyle w:val="ListParagraph"/>
        <w:numPr>
          <w:ilvl w:val="0"/>
          <w:numId w:val="1"/>
        </w:numPr>
        <w:tabs>
          <w:tab w:val="clear" w:pos="567"/>
          <w:tab w:val="num" w:pos="1275"/>
        </w:tabs>
        <w:spacing w:after="40"/>
        <w:ind w:left="1275"/>
        <w:rPr>
          <w:rFonts w:ascii="Aptos" w:hAnsi="Aptos"/>
          <w:sz w:val="22"/>
          <w:szCs w:val="22"/>
          <w:lang w:val="en-GB"/>
        </w:rPr>
      </w:pPr>
      <w:r w:rsidRPr="007C284C">
        <w:rPr>
          <w:rFonts w:ascii="Aptos" w:hAnsi="Aptos"/>
          <w:sz w:val="22"/>
          <w:szCs w:val="22"/>
          <w:lang w:val="en-GB"/>
        </w:rPr>
        <w:t>Credit assessment data (e.g.: credit reports provided by credit agencies)</w:t>
      </w:r>
    </w:p>
    <w:p w14:paraId="218B0C95" w14:textId="77777777" w:rsidR="007B7A13" w:rsidRPr="00BF4C53" w:rsidRDefault="007B7A13" w:rsidP="007B7A13">
      <w:pPr>
        <w:pStyle w:val="ListParagraph"/>
        <w:numPr>
          <w:ilvl w:val="0"/>
          <w:numId w:val="1"/>
        </w:numPr>
        <w:tabs>
          <w:tab w:val="clear" w:pos="567"/>
          <w:tab w:val="num" w:pos="1275"/>
        </w:tabs>
        <w:spacing w:after="40"/>
        <w:ind w:left="1275"/>
        <w:rPr>
          <w:rFonts w:ascii="Aptos" w:hAnsi="Aptos"/>
          <w:sz w:val="22"/>
          <w:szCs w:val="22"/>
          <w:lang w:val="en-GB"/>
        </w:rPr>
      </w:pPr>
      <w:r w:rsidRPr="00BF4C53">
        <w:rPr>
          <w:rFonts w:ascii="Aptos" w:hAnsi="Aptos"/>
          <w:sz w:val="22"/>
          <w:szCs w:val="22"/>
          <w:lang w:val="en-GB"/>
        </w:rPr>
        <w:t>Contract data (e.g.: contract</w:t>
      </w:r>
      <w:r>
        <w:rPr>
          <w:rFonts w:ascii="Aptos" w:hAnsi="Aptos"/>
          <w:sz w:val="22"/>
          <w:szCs w:val="22"/>
          <w:lang w:val="en-GB"/>
        </w:rPr>
        <w:t xml:space="preserve"> terms and trends</w:t>
      </w:r>
      <w:r w:rsidRPr="00BF4C53">
        <w:rPr>
          <w:rFonts w:ascii="Aptos" w:hAnsi="Aptos"/>
          <w:sz w:val="22"/>
          <w:szCs w:val="22"/>
          <w:lang w:val="en-GB"/>
        </w:rPr>
        <w:t>)</w:t>
      </w:r>
    </w:p>
    <w:p w14:paraId="06D5BAC3" w14:textId="62EB8ABA" w:rsidR="00270820" w:rsidRPr="007C284C" w:rsidRDefault="00270820" w:rsidP="00270820">
      <w:pPr>
        <w:pStyle w:val="ListParagraph"/>
        <w:numPr>
          <w:ilvl w:val="0"/>
          <w:numId w:val="1"/>
        </w:numPr>
        <w:tabs>
          <w:tab w:val="clear" w:pos="567"/>
          <w:tab w:val="num" w:pos="1275"/>
        </w:tabs>
        <w:spacing w:after="40"/>
        <w:ind w:left="1275"/>
        <w:rPr>
          <w:rFonts w:ascii="Aptos" w:hAnsi="Aptos"/>
          <w:sz w:val="22"/>
          <w:szCs w:val="22"/>
          <w:lang w:val="en-GB"/>
        </w:rPr>
      </w:pPr>
      <w:r w:rsidRPr="007C284C">
        <w:rPr>
          <w:rFonts w:ascii="Aptos" w:hAnsi="Aptos"/>
          <w:sz w:val="22"/>
          <w:szCs w:val="22"/>
          <w:lang w:val="en-GB"/>
        </w:rPr>
        <w:t>Invoice data (</w:t>
      </w:r>
      <w:r w:rsidR="00C45AF7" w:rsidRPr="007C284C">
        <w:rPr>
          <w:rFonts w:ascii="Aptos" w:hAnsi="Aptos"/>
          <w:sz w:val="22"/>
          <w:szCs w:val="22"/>
          <w:lang w:val="en-GB"/>
        </w:rPr>
        <w:t>e.g.:</w:t>
      </w:r>
      <w:r w:rsidRPr="007C284C">
        <w:rPr>
          <w:rFonts w:ascii="Aptos" w:hAnsi="Aptos"/>
          <w:sz w:val="22"/>
          <w:szCs w:val="22"/>
          <w:lang w:val="en-GB"/>
        </w:rPr>
        <w:t xml:space="preserve"> invoice date</w:t>
      </w:r>
      <w:r w:rsidR="007B7A13">
        <w:rPr>
          <w:rFonts w:ascii="Aptos" w:hAnsi="Aptos"/>
          <w:sz w:val="22"/>
          <w:szCs w:val="22"/>
          <w:lang w:val="en-GB"/>
        </w:rPr>
        <w:t>s</w:t>
      </w:r>
      <w:r w:rsidRPr="007C284C">
        <w:rPr>
          <w:rFonts w:ascii="Aptos" w:hAnsi="Aptos"/>
          <w:sz w:val="22"/>
          <w:szCs w:val="22"/>
          <w:lang w:val="en-GB"/>
        </w:rPr>
        <w:t xml:space="preserve">, amounts, </w:t>
      </w:r>
      <w:r w:rsidR="007B7A13">
        <w:rPr>
          <w:rFonts w:ascii="Aptos" w:hAnsi="Aptos"/>
          <w:sz w:val="22"/>
          <w:szCs w:val="22"/>
          <w:lang w:val="en-GB"/>
        </w:rPr>
        <w:t xml:space="preserve">and </w:t>
      </w:r>
      <w:r w:rsidRPr="007C284C">
        <w:rPr>
          <w:rFonts w:ascii="Aptos" w:hAnsi="Aptos"/>
          <w:sz w:val="22"/>
          <w:szCs w:val="22"/>
          <w:lang w:val="en-GB"/>
        </w:rPr>
        <w:t>items)</w:t>
      </w:r>
    </w:p>
    <w:p w14:paraId="506A8150" w14:textId="372721F3" w:rsidR="00270820" w:rsidRPr="007C284C" w:rsidRDefault="00270820" w:rsidP="00270820">
      <w:pPr>
        <w:pStyle w:val="ListParagraph"/>
        <w:numPr>
          <w:ilvl w:val="0"/>
          <w:numId w:val="1"/>
        </w:numPr>
        <w:tabs>
          <w:tab w:val="clear" w:pos="567"/>
          <w:tab w:val="num" w:pos="1275"/>
        </w:tabs>
        <w:spacing w:after="40"/>
        <w:ind w:left="1275"/>
        <w:rPr>
          <w:rFonts w:ascii="Aptos" w:hAnsi="Aptos"/>
          <w:sz w:val="22"/>
          <w:szCs w:val="22"/>
          <w:lang w:val="en-GB"/>
        </w:rPr>
      </w:pPr>
      <w:r w:rsidRPr="007C284C">
        <w:rPr>
          <w:rFonts w:ascii="Aptos" w:hAnsi="Aptos"/>
          <w:sz w:val="22"/>
          <w:szCs w:val="22"/>
          <w:lang w:val="en-GB"/>
        </w:rPr>
        <w:t>Payment data (e.g.: payment date</w:t>
      </w:r>
      <w:r w:rsidR="00BA012D">
        <w:rPr>
          <w:rFonts w:ascii="Aptos" w:hAnsi="Aptos"/>
          <w:sz w:val="22"/>
          <w:szCs w:val="22"/>
          <w:lang w:val="en-GB"/>
        </w:rPr>
        <w:t xml:space="preserve">s and </w:t>
      </w:r>
      <w:r w:rsidRPr="007C284C">
        <w:rPr>
          <w:rFonts w:ascii="Aptos" w:hAnsi="Aptos"/>
          <w:sz w:val="22"/>
          <w:szCs w:val="22"/>
          <w:lang w:val="en-GB"/>
        </w:rPr>
        <w:t>amounts)</w:t>
      </w:r>
    </w:p>
    <w:p w14:paraId="4BA0DFBA" w14:textId="77777777" w:rsidR="00A45A9D" w:rsidRPr="00BF4C53" w:rsidRDefault="00A45A9D" w:rsidP="00A45A9D">
      <w:pPr>
        <w:pStyle w:val="ListParagraph"/>
        <w:numPr>
          <w:ilvl w:val="0"/>
          <w:numId w:val="1"/>
        </w:numPr>
        <w:tabs>
          <w:tab w:val="clear" w:pos="567"/>
          <w:tab w:val="num" w:pos="1275"/>
        </w:tabs>
        <w:spacing w:after="40"/>
        <w:ind w:left="1275"/>
        <w:rPr>
          <w:rFonts w:ascii="Aptos" w:hAnsi="Aptos"/>
          <w:sz w:val="22"/>
          <w:szCs w:val="22"/>
          <w:lang w:val="en-GB"/>
        </w:rPr>
      </w:pPr>
      <w:r w:rsidRPr="00BF4C53">
        <w:rPr>
          <w:rFonts w:ascii="Aptos" w:hAnsi="Aptos"/>
          <w:sz w:val="22"/>
          <w:szCs w:val="22"/>
          <w:lang w:val="en-GB"/>
        </w:rPr>
        <w:t>Log data (e.g.: business content of appointments and meetings)</w:t>
      </w:r>
    </w:p>
    <w:p w14:paraId="2723131A" w14:textId="6C9CFE8D" w:rsidR="00270820" w:rsidRPr="007C284C" w:rsidRDefault="00270820" w:rsidP="00270820">
      <w:pPr>
        <w:pStyle w:val="ListParagraph"/>
        <w:numPr>
          <w:ilvl w:val="0"/>
          <w:numId w:val="1"/>
        </w:numPr>
        <w:tabs>
          <w:tab w:val="clear" w:pos="567"/>
          <w:tab w:val="num" w:pos="1275"/>
        </w:tabs>
        <w:spacing w:after="40"/>
        <w:ind w:left="1275"/>
        <w:rPr>
          <w:rFonts w:ascii="Aptos" w:hAnsi="Aptos"/>
          <w:sz w:val="22"/>
          <w:szCs w:val="22"/>
          <w:lang w:val="en-GB"/>
        </w:rPr>
      </w:pPr>
      <w:r w:rsidRPr="007C284C">
        <w:rPr>
          <w:rFonts w:ascii="Aptos" w:hAnsi="Aptos"/>
          <w:sz w:val="22"/>
          <w:szCs w:val="22"/>
          <w:lang w:val="en-GB"/>
        </w:rPr>
        <w:t>Analytical data (e.g.: analyses of the business structure of companies)</w:t>
      </w:r>
    </w:p>
    <w:p w14:paraId="07A0834C" w14:textId="77777777" w:rsidR="00270820" w:rsidRPr="007C284C" w:rsidRDefault="00270820" w:rsidP="00270820">
      <w:pPr>
        <w:pStyle w:val="ListParagraph"/>
        <w:numPr>
          <w:ilvl w:val="0"/>
          <w:numId w:val="1"/>
        </w:numPr>
        <w:tabs>
          <w:tab w:val="clear" w:pos="567"/>
          <w:tab w:val="num" w:pos="1275"/>
        </w:tabs>
        <w:ind w:left="1275"/>
        <w:rPr>
          <w:rFonts w:ascii="Aptos" w:hAnsi="Aptos"/>
          <w:sz w:val="22"/>
          <w:szCs w:val="22"/>
          <w:lang w:val="en-GB"/>
        </w:rPr>
      </w:pPr>
      <w:r w:rsidRPr="007C284C">
        <w:rPr>
          <w:rFonts w:ascii="Aptos" w:hAnsi="Aptos"/>
          <w:sz w:val="22"/>
          <w:szCs w:val="22"/>
          <w:lang w:val="en-GB"/>
        </w:rPr>
        <w:t xml:space="preserve">Survey data (e.g.: </w:t>
      </w:r>
      <w:r w:rsidR="00C45AF7" w:rsidRPr="007C284C">
        <w:rPr>
          <w:rFonts w:ascii="Aptos" w:hAnsi="Aptos"/>
          <w:sz w:val="22"/>
          <w:szCs w:val="22"/>
          <w:lang w:val="en-GB"/>
        </w:rPr>
        <w:t>r</w:t>
      </w:r>
      <w:r w:rsidRPr="007C284C">
        <w:rPr>
          <w:rFonts w:ascii="Aptos" w:hAnsi="Aptos"/>
          <w:sz w:val="22"/>
          <w:szCs w:val="22"/>
          <w:lang w:val="en-GB"/>
        </w:rPr>
        <w:t>esponses to our surveys for voluntary assessment of the business relationship)</w:t>
      </w:r>
    </w:p>
    <w:p w14:paraId="33D9AC96" w14:textId="1BCAA23C" w:rsidR="0001632F" w:rsidRPr="007C284C" w:rsidRDefault="0001632F" w:rsidP="0001632F">
      <w:pPr>
        <w:spacing w:after="120"/>
        <w:ind w:left="360"/>
        <w:jc w:val="both"/>
        <w:rPr>
          <w:rFonts w:ascii="Aptos" w:hAnsi="Aptos"/>
          <w:lang w:val="en-GB"/>
        </w:rPr>
      </w:pPr>
      <w:r w:rsidRPr="007C284C">
        <w:rPr>
          <w:rFonts w:ascii="Aptos" w:hAnsi="Aptos"/>
          <w:lang w:val="en-GB"/>
        </w:rPr>
        <w:t xml:space="preserve">We will not collect </w:t>
      </w:r>
      <w:r w:rsidR="00671387" w:rsidRPr="007C284C">
        <w:rPr>
          <w:rFonts w:ascii="Aptos" w:hAnsi="Aptos"/>
          <w:lang w:val="en-GB"/>
        </w:rPr>
        <w:t xml:space="preserve">from our </w:t>
      </w:r>
      <w:r w:rsidR="006D0B24">
        <w:rPr>
          <w:rFonts w:ascii="Aptos" w:hAnsi="Aptos"/>
          <w:lang w:val="en-GB"/>
        </w:rPr>
        <w:t>Business Partners</w:t>
      </w:r>
      <w:r w:rsidR="00671387" w:rsidRPr="007C284C">
        <w:rPr>
          <w:rFonts w:ascii="Aptos" w:hAnsi="Aptos"/>
          <w:lang w:val="en-GB"/>
        </w:rPr>
        <w:t xml:space="preserve"> </w:t>
      </w:r>
      <w:r w:rsidRPr="007C284C">
        <w:rPr>
          <w:rFonts w:ascii="Aptos" w:hAnsi="Aptos"/>
          <w:lang w:val="en-GB"/>
        </w:rPr>
        <w:t xml:space="preserve">or process any sensitive personal </w:t>
      </w:r>
      <w:r w:rsidR="00DC749D">
        <w:rPr>
          <w:rFonts w:ascii="Aptos" w:hAnsi="Aptos"/>
          <w:lang w:val="en-GB"/>
        </w:rPr>
        <w:t>information</w:t>
      </w:r>
      <w:r w:rsidRPr="007C284C">
        <w:rPr>
          <w:rFonts w:ascii="Aptos" w:hAnsi="Aptos"/>
          <w:lang w:val="en-GB"/>
        </w:rPr>
        <w:t xml:space="preserve"> (as defined under</w:t>
      </w:r>
      <w:r w:rsidR="00DE7DA6" w:rsidRPr="007C284C">
        <w:rPr>
          <w:rFonts w:ascii="Aptos" w:hAnsi="Aptos"/>
          <w:lang w:val="en-GB"/>
        </w:rPr>
        <w:t xml:space="preserve"> </w:t>
      </w:r>
      <w:r w:rsidR="00A45A9D">
        <w:rPr>
          <w:rFonts w:ascii="Aptos" w:hAnsi="Aptos"/>
          <w:lang w:val="en-GB"/>
        </w:rPr>
        <w:t xml:space="preserve">applicable </w:t>
      </w:r>
      <w:r w:rsidR="005728F4">
        <w:rPr>
          <w:rFonts w:ascii="Aptos" w:hAnsi="Aptos"/>
          <w:lang w:val="en-GB"/>
        </w:rPr>
        <w:t xml:space="preserve">Canadian Federal and Provincial </w:t>
      </w:r>
      <w:r w:rsidR="004426A3" w:rsidRPr="007C284C">
        <w:rPr>
          <w:rFonts w:ascii="Aptos" w:hAnsi="Aptos"/>
          <w:lang w:val="en-GB"/>
        </w:rPr>
        <w:t>L</w:t>
      </w:r>
      <w:r w:rsidR="0036043F" w:rsidRPr="007C284C">
        <w:rPr>
          <w:rFonts w:ascii="Aptos" w:hAnsi="Aptos"/>
          <w:lang w:val="en-GB"/>
        </w:rPr>
        <w:t>aws</w:t>
      </w:r>
      <w:r w:rsidRPr="007C284C">
        <w:rPr>
          <w:rFonts w:ascii="Aptos" w:hAnsi="Aptos"/>
          <w:lang w:val="en-GB"/>
        </w:rPr>
        <w:t>).</w:t>
      </w:r>
    </w:p>
    <w:p w14:paraId="40BED640" w14:textId="323DF793" w:rsidR="00270820" w:rsidRPr="007C284C" w:rsidRDefault="00270820" w:rsidP="00270820">
      <w:pPr>
        <w:pStyle w:val="BodyText"/>
        <w:numPr>
          <w:ilvl w:val="0"/>
          <w:numId w:val="4"/>
        </w:numPr>
        <w:spacing w:after="240" w:line="240" w:lineRule="auto"/>
        <w:jc w:val="both"/>
        <w:rPr>
          <w:rFonts w:ascii="Aptos" w:hAnsi="Aptos" w:cstheme="minorHAnsi"/>
          <w:b/>
          <w:iCs/>
          <w:lang w:val="en-GB"/>
        </w:rPr>
      </w:pPr>
      <w:r w:rsidRPr="007C284C">
        <w:rPr>
          <w:rFonts w:ascii="Aptos" w:hAnsi="Aptos" w:cstheme="minorHAnsi"/>
          <w:b/>
          <w:iCs/>
          <w:lang w:val="en-GB"/>
        </w:rPr>
        <w:t xml:space="preserve">The recipients of your personal </w:t>
      </w:r>
      <w:r w:rsidR="007022AB">
        <w:rPr>
          <w:rFonts w:ascii="Aptos" w:hAnsi="Aptos" w:cstheme="minorHAnsi"/>
          <w:b/>
          <w:iCs/>
          <w:lang w:val="en-GB"/>
        </w:rPr>
        <w:t>information</w:t>
      </w:r>
      <w:r w:rsidRPr="007C284C">
        <w:rPr>
          <w:rFonts w:ascii="Aptos" w:hAnsi="Aptos" w:cstheme="minorHAnsi"/>
          <w:b/>
          <w:iCs/>
          <w:lang w:val="en-GB"/>
        </w:rPr>
        <w:t>, including transfers to a third country</w:t>
      </w:r>
    </w:p>
    <w:p w14:paraId="742E3455" w14:textId="4242E26F" w:rsidR="007B6BE5" w:rsidRPr="007C284C" w:rsidRDefault="002415ED" w:rsidP="007B6BE5">
      <w:pPr>
        <w:spacing w:after="120"/>
        <w:ind w:left="360"/>
        <w:jc w:val="both"/>
        <w:rPr>
          <w:rFonts w:ascii="Aptos" w:hAnsi="Aptos"/>
          <w:lang w:val="en-GB"/>
        </w:rPr>
      </w:pPr>
      <w:r w:rsidRPr="007C284C">
        <w:rPr>
          <w:rFonts w:ascii="Aptos" w:hAnsi="Aptos"/>
          <w:lang w:val="en-GB"/>
        </w:rPr>
        <w:t>Only to the extent necessary for the above-mentioned purposes</w:t>
      </w:r>
      <w:r w:rsidR="00671387" w:rsidRPr="007C284C">
        <w:rPr>
          <w:rFonts w:ascii="Aptos" w:hAnsi="Aptos"/>
          <w:lang w:val="en-GB"/>
        </w:rPr>
        <w:t xml:space="preserve"> and permitted by applicable law</w:t>
      </w:r>
      <w:r w:rsidRPr="007C284C">
        <w:rPr>
          <w:rFonts w:ascii="Aptos" w:hAnsi="Aptos"/>
          <w:lang w:val="en-GB"/>
        </w:rPr>
        <w:t>, t</w:t>
      </w:r>
      <w:r w:rsidR="007B6BE5" w:rsidRPr="007C284C">
        <w:rPr>
          <w:rFonts w:ascii="Aptos" w:hAnsi="Aptos"/>
          <w:lang w:val="en-GB"/>
        </w:rPr>
        <w:t>he following categories of recipients receive from us</w:t>
      </w:r>
      <w:r w:rsidR="0015609A" w:rsidRPr="007C284C">
        <w:rPr>
          <w:rFonts w:ascii="Aptos" w:hAnsi="Aptos"/>
          <w:lang w:val="en-GB"/>
        </w:rPr>
        <w:t xml:space="preserve"> some or all of the categories of personal </w:t>
      </w:r>
      <w:r w:rsidR="007022AB">
        <w:rPr>
          <w:rFonts w:ascii="Aptos" w:hAnsi="Aptos"/>
          <w:lang w:val="en-GB"/>
        </w:rPr>
        <w:t>information</w:t>
      </w:r>
      <w:r w:rsidR="0015609A" w:rsidRPr="007C284C">
        <w:rPr>
          <w:rFonts w:ascii="Aptos" w:hAnsi="Aptos"/>
          <w:lang w:val="en-GB"/>
        </w:rPr>
        <w:t xml:space="preserve"> listed above</w:t>
      </w:r>
      <w:r w:rsidR="007B6BE5" w:rsidRPr="007C284C">
        <w:rPr>
          <w:rFonts w:ascii="Aptos" w:hAnsi="Aptos"/>
          <w:lang w:val="en-GB"/>
        </w:rPr>
        <w:t>:</w:t>
      </w:r>
    </w:p>
    <w:p w14:paraId="2B9A8DFA" w14:textId="45D982B8" w:rsidR="00A3293F" w:rsidRPr="007C284C" w:rsidRDefault="000C67B8" w:rsidP="00653DB9">
      <w:pPr>
        <w:pStyle w:val="ListParagraph"/>
        <w:numPr>
          <w:ilvl w:val="0"/>
          <w:numId w:val="7"/>
        </w:numPr>
        <w:rPr>
          <w:rFonts w:ascii="Aptos" w:hAnsi="Aptos"/>
          <w:sz w:val="22"/>
          <w:szCs w:val="22"/>
          <w:lang w:val="en-GB"/>
        </w:rPr>
      </w:pPr>
      <w:r w:rsidRPr="007C284C">
        <w:rPr>
          <w:rFonts w:ascii="Aptos" w:hAnsi="Aptos"/>
          <w:sz w:val="22"/>
          <w:szCs w:val="22"/>
          <w:lang w:val="en-GB"/>
        </w:rPr>
        <w:t xml:space="preserve">Westlake </w:t>
      </w:r>
      <w:r w:rsidR="00A3293F" w:rsidRPr="007C284C">
        <w:rPr>
          <w:rFonts w:ascii="Aptos" w:hAnsi="Aptos"/>
          <w:sz w:val="22"/>
          <w:szCs w:val="22"/>
          <w:lang w:val="en-GB"/>
        </w:rPr>
        <w:t xml:space="preserve">and </w:t>
      </w:r>
      <w:r w:rsidR="002415ED" w:rsidRPr="007C284C">
        <w:rPr>
          <w:rFonts w:ascii="Aptos" w:hAnsi="Aptos"/>
          <w:sz w:val="22"/>
          <w:szCs w:val="22"/>
          <w:lang w:val="en-GB"/>
        </w:rPr>
        <w:t xml:space="preserve">any </w:t>
      </w:r>
      <w:r w:rsidRPr="007C284C">
        <w:rPr>
          <w:rFonts w:ascii="Aptos" w:hAnsi="Aptos"/>
          <w:sz w:val="22"/>
          <w:szCs w:val="22"/>
          <w:lang w:val="en-GB"/>
        </w:rPr>
        <w:t xml:space="preserve">Westlake </w:t>
      </w:r>
      <w:r w:rsidR="001845D8">
        <w:rPr>
          <w:rFonts w:ascii="Aptos" w:hAnsi="Aptos"/>
          <w:sz w:val="22"/>
          <w:szCs w:val="22"/>
          <w:lang w:val="en-GB"/>
        </w:rPr>
        <w:t>Affiliate</w:t>
      </w:r>
      <w:r w:rsidR="00A3293F" w:rsidRPr="007C284C">
        <w:rPr>
          <w:rFonts w:ascii="Aptos" w:hAnsi="Aptos"/>
          <w:sz w:val="22"/>
          <w:szCs w:val="22"/>
          <w:lang w:val="en-GB"/>
        </w:rPr>
        <w:t xml:space="preserve">. </w:t>
      </w:r>
      <w:r w:rsidR="007B6BE5" w:rsidRPr="007C284C">
        <w:rPr>
          <w:rFonts w:ascii="Aptos" w:hAnsi="Aptos" w:cstheme="minorHAnsi"/>
          <w:sz w:val="22"/>
          <w:szCs w:val="22"/>
          <w:lang w:val="en-GB"/>
        </w:rPr>
        <w:t xml:space="preserve">In order to meet the needs of its customers, many of which are also international companies, </w:t>
      </w:r>
      <w:r w:rsidR="00A3293F" w:rsidRPr="007C284C">
        <w:rPr>
          <w:rFonts w:ascii="Aptos" w:hAnsi="Aptos" w:cstheme="minorHAnsi"/>
          <w:sz w:val="22"/>
          <w:szCs w:val="22"/>
          <w:lang w:val="en-GB"/>
        </w:rPr>
        <w:t xml:space="preserve">Westlake and its </w:t>
      </w:r>
      <w:r w:rsidR="001845D8">
        <w:rPr>
          <w:rFonts w:ascii="Aptos" w:hAnsi="Aptos" w:cstheme="minorHAnsi"/>
          <w:sz w:val="22"/>
          <w:szCs w:val="22"/>
          <w:lang w:val="en-GB"/>
        </w:rPr>
        <w:t>Affiliate</w:t>
      </w:r>
      <w:r w:rsidR="00A3293F" w:rsidRPr="007C284C">
        <w:rPr>
          <w:rFonts w:ascii="Aptos" w:hAnsi="Aptos" w:cstheme="minorHAnsi"/>
          <w:sz w:val="22"/>
          <w:szCs w:val="22"/>
          <w:lang w:val="en-GB"/>
        </w:rPr>
        <w:t xml:space="preserve">s operate as </w:t>
      </w:r>
      <w:r w:rsidR="007B6BE5" w:rsidRPr="007C284C">
        <w:rPr>
          <w:rFonts w:ascii="Aptos" w:hAnsi="Aptos" w:cstheme="minorHAnsi"/>
          <w:sz w:val="22"/>
          <w:szCs w:val="22"/>
          <w:lang w:val="en-GB"/>
        </w:rPr>
        <w:t xml:space="preserve">a matrix organisation and may require an exchange of information between different Westlake companies, in particular with </w:t>
      </w:r>
      <w:r w:rsidR="00A3293F" w:rsidRPr="007C284C">
        <w:rPr>
          <w:rFonts w:ascii="Aptos" w:hAnsi="Aptos" w:cstheme="minorHAnsi"/>
          <w:sz w:val="22"/>
          <w:szCs w:val="22"/>
          <w:lang w:val="en-GB"/>
        </w:rPr>
        <w:t xml:space="preserve">Westlake Corporation and Westlake </w:t>
      </w:r>
      <w:r w:rsidR="00A01C9D">
        <w:rPr>
          <w:rFonts w:ascii="Aptos" w:hAnsi="Aptos" w:cstheme="minorHAnsi"/>
          <w:sz w:val="22"/>
          <w:szCs w:val="22"/>
          <w:lang w:val="en-GB"/>
        </w:rPr>
        <w:t>A</w:t>
      </w:r>
      <w:r w:rsidR="00A3293F" w:rsidRPr="007C284C">
        <w:rPr>
          <w:rFonts w:ascii="Aptos" w:hAnsi="Aptos" w:cstheme="minorHAnsi"/>
          <w:sz w:val="22"/>
          <w:szCs w:val="22"/>
          <w:lang w:val="en-GB"/>
        </w:rPr>
        <w:t xml:space="preserve">ffiliates </w:t>
      </w:r>
      <w:r w:rsidR="007B6BE5" w:rsidRPr="007C284C">
        <w:rPr>
          <w:rFonts w:ascii="Aptos" w:hAnsi="Aptos" w:cstheme="minorHAnsi"/>
          <w:sz w:val="22"/>
          <w:szCs w:val="22"/>
          <w:lang w:val="en-GB"/>
        </w:rPr>
        <w:t xml:space="preserve">in the </w:t>
      </w:r>
      <w:r w:rsidR="00A3293F" w:rsidRPr="007C284C">
        <w:rPr>
          <w:rFonts w:ascii="Aptos" w:hAnsi="Aptos" w:cstheme="minorHAnsi"/>
          <w:sz w:val="22"/>
          <w:szCs w:val="22"/>
          <w:lang w:val="en-GB"/>
        </w:rPr>
        <w:t>United States</w:t>
      </w:r>
      <w:r w:rsidR="007B6BE5" w:rsidRPr="007C284C">
        <w:rPr>
          <w:rFonts w:ascii="Aptos" w:hAnsi="Aptos" w:cstheme="minorHAnsi"/>
          <w:sz w:val="22"/>
          <w:szCs w:val="22"/>
          <w:lang w:val="en-GB"/>
        </w:rPr>
        <w:t xml:space="preserve">. </w:t>
      </w:r>
      <w:r w:rsidR="00A3293F" w:rsidRPr="007C284C">
        <w:rPr>
          <w:rFonts w:ascii="Aptos" w:hAnsi="Aptos"/>
          <w:sz w:val="22"/>
          <w:szCs w:val="22"/>
          <w:lang w:val="en-GB"/>
        </w:rPr>
        <w:t xml:space="preserve">In this notice, “Westlake” and “Westlake </w:t>
      </w:r>
      <w:r w:rsidR="001845D8">
        <w:rPr>
          <w:rFonts w:ascii="Aptos" w:hAnsi="Aptos"/>
          <w:sz w:val="22"/>
          <w:szCs w:val="22"/>
          <w:lang w:val="en-GB"/>
        </w:rPr>
        <w:t>Affiliate</w:t>
      </w:r>
      <w:r w:rsidR="00A3293F" w:rsidRPr="007C284C">
        <w:rPr>
          <w:rFonts w:ascii="Aptos" w:hAnsi="Aptos"/>
          <w:sz w:val="22"/>
          <w:szCs w:val="22"/>
          <w:lang w:val="en-GB"/>
        </w:rPr>
        <w:t>” refers to (</w:t>
      </w:r>
      <w:proofErr w:type="spellStart"/>
      <w:r w:rsidR="00A3293F" w:rsidRPr="007C284C">
        <w:rPr>
          <w:rFonts w:ascii="Aptos" w:hAnsi="Aptos"/>
          <w:sz w:val="22"/>
          <w:szCs w:val="22"/>
          <w:lang w:val="en-GB"/>
        </w:rPr>
        <w:t>i</w:t>
      </w:r>
      <w:proofErr w:type="spellEnd"/>
      <w:r w:rsidR="00A3293F" w:rsidRPr="007C284C">
        <w:rPr>
          <w:rFonts w:ascii="Aptos" w:hAnsi="Aptos"/>
          <w:sz w:val="22"/>
          <w:szCs w:val="22"/>
          <w:lang w:val="en-GB"/>
        </w:rPr>
        <w:t>) Westlake Corporation (ii) any company or partnership in which Westlake Corporation now or in the future directly or indirectly owns or controls, more than fifty per cent (50%) of the ownership interest, having the right to vote or appoint its directors or functional equivalents (“</w:t>
      </w:r>
      <w:r w:rsidR="001845D8">
        <w:rPr>
          <w:rFonts w:ascii="Aptos" w:hAnsi="Aptos"/>
          <w:sz w:val="22"/>
          <w:szCs w:val="22"/>
          <w:lang w:val="en-GB"/>
        </w:rPr>
        <w:t>Affiliate</w:t>
      </w:r>
      <w:r w:rsidR="00A3293F" w:rsidRPr="007C284C">
        <w:rPr>
          <w:rFonts w:ascii="Aptos" w:hAnsi="Aptos"/>
          <w:sz w:val="22"/>
          <w:szCs w:val="22"/>
          <w:lang w:val="en-GB"/>
        </w:rPr>
        <w:t xml:space="preserve">”), or any joint venture in which Westlake Corporation or any Westlake </w:t>
      </w:r>
      <w:r w:rsidR="001845D8">
        <w:rPr>
          <w:rFonts w:ascii="Aptos" w:hAnsi="Aptos"/>
          <w:sz w:val="22"/>
          <w:szCs w:val="22"/>
          <w:lang w:val="en-GB"/>
        </w:rPr>
        <w:t>Affiliate</w:t>
      </w:r>
      <w:r w:rsidR="00A3293F" w:rsidRPr="007C284C">
        <w:rPr>
          <w:rFonts w:ascii="Aptos" w:hAnsi="Aptos"/>
          <w:sz w:val="22"/>
          <w:szCs w:val="22"/>
          <w:lang w:val="en-GB"/>
        </w:rPr>
        <w:t xml:space="preserve"> has day to day operational control.</w:t>
      </w:r>
    </w:p>
    <w:p w14:paraId="7E26AF85" w14:textId="77777777" w:rsidR="00D34966" w:rsidRPr="00D34966" w:rsidRDefault="007B6BE5" w:rsidP="00506778">
      <w:pPr>
        <w:pStyle w:val="ListParagraph"/>
        <w:numPr>
          <w:ilvl w:val="0"/>
          <w:numId w:val="7"/>
        </w:numPr>
        <w:spacing w:after="40"/>
        <w:rPr>
          <w:rFonts w:ascii="Aptos" w:hAnsi="Aptos"/>
          <w:sz w:val="22"/>
          <w:szCs w:val="22"/>
          <w:lang w:val="en-US"/>
        </w:rPr>
      </w:pPr>
      <w:r w:rsidRPr="00D34966">
        <w:rPr>
          <w:rFonts w:ascii="Aptos" w:hAnsi="Aptos"/>
          <w:sz w:val="22"/>
          <w:szCs w:val="22"/>
          <w:lang w:val="en-GB"/>
        </w:rPr>
        <w:t>Companies and service providers cooperating with us outside our group of companies</w:t>
      </w:r>
      <w:r w:rsidR="00D34966" w:rsidRPr="00D34966">
        <w:rPr>
          <w:rFonts w:ascii="Aptos" w:hAnsi="Aptos"/>
          <w:sz w:val="22"/>
          <w:szCs w:val="22"/>
          <w:lang w:val="en-GB"/>
        </w:rPr>
        <w:t xml:space="preserve">, including but not limited to: </w:t>
      </w:r>
    </w:p>
    <w:p w14:paraId="4300259C" w14:textId="0E4DE979" w:rsidR="00D34966" w:rsidRDefault="007B6BE5" w:rsidP="00D34966">
      <w:pPr>
        <w:pStyle w:val="ListParagraph"/>
        <w:numPr>
          <w:ilvl w:val="1"/>
          <w:numId w:val="7"/>
        </w:numPr>
        <w:spacing w:after="40"/>
        <w:rPr>
          <w:rFonts w:ascii="Aptos" w:hAnsi="Aptos"/>
          <w:sz w:val="22"/>
          <w:szCs w:val="22"/>
        </w:rPr>
      </w:pPr>
      <w:r w:rsidRPr="00D34966">
        <w:rPr>
          <w:rFonts w:ascii="Aptos" w:hAnsi="Aptos"/>
          <w:sz w:val="22"/>
          <w:szCs w:val="22"/>
        </w:rPr>
        <w:t>Identification service provider</w:t>
      </w:r>
      <w:r w:rsidR="00D34966">
        <w:rPr>
          <w:rFonts w:ascii="Aptos" w:hAnsi="Aptos"/>
          <w:sz w:val="22"/>
          <w:szCs w:val="22"/>
        </w:rPr>
        <w:t>s</w:t>
      </w:r>
    </w:p>
    <w:p w14:paraId="061165FF" w14:textId="5E02811A" w:rsidR="00D34966" w:rsidRPr="00D34966" w:rsidRDefault="007B6BE5" w:rsidP="00D34966">
      <w:pPr>
        <w:pStyle w:val="ListParagraph"/>
        <w:numPr>
          <w:ilvl w:val="1"/>
          <w:numId w:val="7"/>
        </w:numPr>
        <w:spacing w:after="40"/>
        <w:rPr>
          <w:rFonts w:ascii="Aptos" w:hAnsi="Aptos"/>
          <w:sz w:val="22"/>
          <w:szCs w:val="22"/>
          <w:lang w:val="en-GB"/>
        </w:rPr>
      </w:pPr>
      <w:r w:rsidRPr="00D34966">
        <w:rPr>
          <w:rFonts w:ascii="Aptos" w:hAnsi="Aptos"/>
          <w:sz w:val="22"/>
          <w:szCs w:val="22"/>
        </w:rPr>
        <w:t>Shipping service provider</w:t>
      </w:r>
      <w:r w:rsidR="00D34966">
        <w:rPr>
          <w:rFonts w:ascii="Aptos" w:hAnsi="Aptos"/>
          <w:sz w:val="22"/>
          <w:szCs w:val="22"/>
        </w:rPr>
        <w:t>s</w:t>
      </w:r>
    </w:p>
    <w:p w14:paraId="2600AAE7" w14:textId="211F9A7D" w:rsidR="00D34966" w:rsidRPr="00D34966" w:rsidRDefault="007B6BE5" w:rsidP="00D34966">
      <w:pPr>
        <w:pStyle w:val="ListParagraph"/>
        <w:numPr>
          <w:ilvl w:val="1"/>
          <w:numId w:val="7"/>
        </w:numPr>
        <w:spacing w:after="40"/>
        <w:rPr>
          <w:rFonts w:ascii="Aptos" w:hAnsi="Aptos"/>
          <w:sz w:val="22"/>
          <w:szCs w:val="22"/>
          <w:lang w:val="en-US"/>
        </w:rPr>
      </w:pPr>
      <w:r w:rsidRPr="00D34966">
        <w:rPr>
          <w:rFonts w:ascii="Aptos" w:hAnsi="Aptos"/>
          <w:sz w:val="22"/>
          <w:szCs w:val="22"/>
          <w:lang w:val="en-GB"/>
        </w:rPr>
        <w:t>Billing and payment processing service provider</w:t>
      </w:r>
      <w:r w:rsidR="00D34966">
        <w:rPr>
          <w:rFonts w:ascii="Aptos" w:hAnsi="Aptos"/>
          <w:sz w:val="22"/>
          <w:szCs w:val="22"/>
          <w:lang w:val="en-GB"/>
        </w:rPr>
        <w:t>s</w:t>
      </w:r>
    </w:p>
    <w:p w14:paraId="7D3ABC3F" w14:textId="5476714B" w:rsidR="007B6BE5" w:rsidRPr="00D34966" w:rsidRDefault="007B6BE5" w:rsidP="00D34966">
      <w:pPr>
        <w:pStyle w:val="ListParagraph"/>
        <w:numPr>
          <w:ilvl w:val="1"/>
          <w:numId w:val="7"/>
        </w:numPr>
        <w:spacing w:after="40"/>
        <w:rPr>
          <w:rFonts w:ascii="Aptos" w:hAnsi="Aptos"/>
          <w:sz w:val="22"/>
          <w:szCs w:val="22"/>
        </w:rPr>
      </w:pPr>
      <w:r w:rsidRPr="00D34966">
        <w:rPr>
          <w:rFonts w:ascii="Aptos" w:hAnsi="Aptos"/>
          <w:sz w:val="22"/>
          <w:szCs w:val="22"/>
        </w:rPr>
        <w:t>Accounting service provider</w:t>
      </w:r>
      <w:r w:rsidR="00D34966">
        <w:rPr>
          <w:rFonts w:ascii="Aptos" w:hAnsi="Aptos"/>
          <w:sz w:val="22"/>
          <w:szCs w:val="22"/>
        </w:rPr>
        <w:t>s</w:t>
      </w:r>
    </w:p>
    <w:p w14:paraId="5154B5BF" w14:textId="5EE539D0" w:rsidR="007B6BE5" w:rsidRPr="007C284C" w:rsidRDefault="007B6BE5" w:rsidP="00D34966">
      <w:pPr>
        <w:pStyle w:val="ListParagraph"/>
        <w:numPr>
          <w:ilvl w:val="1"/>
          <w:numId w:val="7"/>
        </w:numPr>
        <w:spacing w:after="40"/>
        <w:rPr>
          <w:rFonts w:ascii="Aptos" w:hAnsi="Aptos"/>
          <w:sz w:val="22"/>
          <w:szCs w:val="22"/>
        </w:rPr>
      </w:pPr>
      <w:r w:rsidRPr="007C284C">
        <w:rPr>
          <w:rFonts w:ascii="Aptos" w:hAnsi="Aptos"/>
          <w:sz w:val="22"/>
          <w:szCs w:val="22"/>
        </w:rPr>
        <w:t>Archiving service provider</w:t>
      </w:r>
      <w:r w:rsidR="00D34966">
        <w:rPr>
          <w:rFonts w:ascii="Aptos" w:hAnsi="Aptos"/>
          <w:sz w:val="22"/>
          <w:szCs w:val="22"/>
        </w:rPr>
        <w:t>s</w:t>
      </w:r>
    </w:p>
    <w:p w14:paraId="39CD39C7" w14:textId="1AE7CC2A" w:rsidR="007B6BE5" w:rsidRPr="007C284C" w:rsidRDefault="007B6BE5" w:rsidP="00D34966">
      <w:pPr>
        <w:pStyle w:val="ListParagraph"/>
        <w:numPr>
          <w:ilvl w:val="1"/>
          <w:numId w:val="7"/>
        </w:numPr>
        <w:spacing w:after="40"/>
        <w:rPr>
          <w:rFonts w:ascii="Aptos" w:hAnsi="Aptos"/>
          <w:sz w:val="22"/>
          <w:szCs w:val="22"/>
        </w:rPr>
      </w:pPr>
      <w:r w:rsidRPr="007C284C">
        <w:rPr>
          <w:rFonts w:ascii="Aptos" w:hAnsi="Aptos"/>
          <w:sz w:val="22"/>
          <w:szCs w:val="22"/>
        </w:rPr>
        <w:t>Disposal service provider</w:t>
      </w:r>
      <w:r w:rsidR="00D34966">
        <w:rPr>
          <w:rFonts w:ascii="Aptos" w:hAnsi="Aptos"/>
          <w:sz w:val="22"/>
          <w:szCs w:val="22"/>
        </w:rPr>
        <w:t>s</w:t>
      </w:r>
    </w:p>
    <w:p w14:paraId="112E5585" w14:textId="49901470" w:rsidR="007B6BE5" w:rsidRPr="007C284C" w:rsidRDefault="007B6BE5" w:rsidP="00D34966">
      <w:pPr>
        <w:pStyle w:val="ListParagraph"/>
        <w:numPr>
          <w:ilvl w:val="1"/>
          <w:numId w:val="7"/>
        </w:numPr>
        <w:spacing w:after="40"/>
        <w:rPr>
          <w:rFonts w:ascii="Aptos" w:hAnsi="Aptos"/>
          <w:sz w:val="22"/>
          <w:szCs w:val="22"/>
        </w:rPr>
      </w:pPr>
      <w:r w:rsidRPr="007C284C">
        <w:rPr>
          <w:rFonts w:ascii="Aptos" w:hAnsi="Aptos"/>
          <w:sz w:val="22"/>
          <w:szCs w:val="22"/>
        </w:rPr>
        <w:lastRenderedPageBreak/>
        <w:t>Survey service provider</w:t>
      </w:r>
      <w:r w:rsidR="00D34966">
        <w:rPr>
          <w:rFonts w:ascii="Aptos" w:hAnsi="Aptos"/>
          <w:sz w:val="22"/>
          <w:szCs w:val="22"/>
        </w:rPr>
        <w:t>s</w:t>
      </w:r>
    </w:p>
    <w:p w14:paraId="39939B12" w14:textId="376CFAD5" w:rsidR="007B6BE5" w:rsidRPr="007C284C" w:rsidRDefault="007B6BE5" w:rsidP="00D34966">
      <w:pPr>
        <w:pStyle w:val="ListParagraph"/>
        <w:numPr>
          <w:ilvl w:val="1"/>
          <w:numId w:val="7"/>
        </w:numPr>
        <w:spacing w:after="40"/>
        <w:rPr>
          <w:rFonts w:ascii="Aptos" w:hAnsi="Aptos"/>
          <w:sz w:val="22"/>
          <w:szCs w:val="22"/>
        </w:rPr>
      </w:pPr>
      <w:r w:rsidRPr="007C284C">
        <w:rPr>
          <w:rFonts w:ascii="Aptos" w:hAnsi="Aptos"/>
          <w:sz w:val="22"/>
          <w:szCs w:val="22"/>
        </w:rPr>
        <w:t>Signature service provider</w:t>
      </w:r>
      <w:r w:rsidR="00D34966">
        <w:rPr>
          <w:rFonts w:ascii="Aptos" w:hAnsi="Aptos"/>
          <w:sz w:val="22"/>
          <w:szCs w:val="22"/>
        </w:rPr>
        <w:t>s</w:t>
      </w:r>
    </w:p>
    <w:p w14:paraId="6EB0CD84" w14:textId="397B004D" w:rsidR="007B6BE5" w:rsidRPr="007C284C" w:rsidRDefault="007B6BE5" w:rsidP="00D34966">
      <w:pPr>
        <w:pStyle w:val="ListParagraph"/>
        <w:numPr>
          <w:ilvl w:val="1"/>
          <w:numId w:val="7"/>
        </w:numPr>
        <w:spacing w:after="40"/>
        <w:rPr>
          <w:rFonts w:ascii="Aptos" w:hAnsi="Aptos"/>
          <w:sz w:val="22"/>
          <w:szCs w:val="22"/>
        </w:rPr>
      </w:pPr>
      <w:r w:rsidRPr="007C284C">
        <w:rPr>
          <w:rFonts w:ascii="Aptos" w:hAnsi="Aptos"/>
          <w:sz w:val="22"/>
          <w:szCs w:val="22"/>
        </w:rPr>
        <w:t>Credit bureaus</w:t>
      </w:r>
    </w:p>
    <w:p w14:paraId="0FC921D7" w14:textId="77777777" w:rsidR="007B6BE5" w:rsidRPr="007C284C" w:rsidRDefault="007B6BE5" w:rsidP="00761104">
      <w:pPr>
        <w:pStyle w:val="ListParagraph"/>
        <w:numPr>
          <w:ilvl w:val="1"/>
          <w:numId w:val="7"/>
        </w:numPr>
        <w:spacing w:after="40"/>
        <w:rPr>
          <w:rFonts w:ascii="Aptos" w:hAnsi="Aptos"/>
          <w:sz w:val="22"/>
          <w:szCs w:val="22"/>
        </w:rPr>
      </w:pPr>
      <w:r w:rsidRPr="007C284C">
        <w:rPr>
          <w:rFonts w:ascii="Aptos" w:hAnsi="Aptos"/>
          <w:sz w:val="22"/>
          <w:szCs w:val="22"/>
        </w:rPr>
        <w:t>Courts</w:t>
      </w:r>
    </w:p>
    <w:p w14:paraId="3223E356" w14:textId="77777777" w:rsidR="007B6BE5" w:rsidRPr="007C284C" w:rsidRDefault="007B6BE5" w:rsidP="00761104">
      <w:pPr>
        <w:pStyle w:val="ListParagraph"/>
        <w:numPr>
          <w:ilvl w:val="1"/>
          <w:numId w:val="7"/>
        </w:numPr>
        <w:spacing w:after="40"/>
        <w:rPr>
          <w:rFonts w:ascii="Aptos" w:hAnsi="Aptos"/>
          <w:sz w:val="22"/>
          <w:szCs w:val="22"/>
        </w:rPr>
      </w:pPr>
      <w:r w:rsidRPr="007C284C">
        <w:rPr>
          <w:rFonts w:ascii="Aptos" w:hAnsi="Aptos"/>
          <w:sz w:val="22"/>
          <w:szCs w:val="22"/>
        </w:rPr>
        <w:t>Lawyers</w:t>
      </w:r>
    </w:p>
    <w:p w14:paraId="25D536DB" w14:textId="3EC766A9" w:rsidR="007B6BE5" w:rsidRPr="007C284C" w:rsidRDefault="007B6BE5" w:rsidP="00761104">
      <w:pPr>
        <w:pStyle w:val="ListParagraph"/>
        <w:numPr>
          <w:ilvl w:val="1"/>
          <w:numId w:val="7"/>
        </w:numPr>
        <w:spacing w:after="40"/>
        <w:rPr>
          <w:rFonts w:ascii="Aptos" w:hAnsi="Aptos"/>
          <w:sz w:val="22"/>
          <w:szCs w:val="22"/>
        </w:rPr>
      </w:pPr>
      <w:r w:rsidRPr="007C284C">
        <w:rPr>
          <w:rFonts w:ascii="Aptos" w:hAnsi="Aptos"/>
          <w:sz w:val="22"/>
          <w:szCs w:val="22"/>
        </w:rPr>
        <w:t>Tax consultant</w:t>
      </w:r>
      <w:r w:rsidR="00761104">
        <w:rPr>
          <w:rFonts w:ascii="Aptos" w:hAnsi="Aptos"/>
          <w:sz w:val="22"/>
          <w:szCs w:val="22"/>
        </w:rPr>
        <w:t>s</w:t>
      </w:r>
    </w:p>
    <w:p w14:paraId="7FA63683" w14:textId="02BA2F53" w:rsidR="007B6BE5" w:rsidRPr="007C284C" w:rsidRDefault="007B6BE5" w:rsidP="00761104">
      <w:pPr>
        <w:pStyle w:val="ListParagraph"/>
        <w:numPr>
          <w:ilvl w:val="1"/>
          <w:numId w:val="7"/>
        </w:numPr>
        <w:spacing w:after="40"/>
        <w:rPr>
          <w:rFonts w:ascii="Aptos" w:hAnsi="Aptos"/>
          <w:sz w:val="22"/>
          <w:szCs w:val="22"/>
        </w:rPr>
      </w:pPr>
      <w:r w:rsidRPr="007C284C">
        <w:rPr>
          <w:rFonts w:ascii="Aptos" w:hAnsi="Aptos"/>
          <w:sz w:val="22"/>
          <w:szCs w:val="22"/>
        </w:rPr>
        <w:t>Certified Public Accountant</w:t>
      </w:r>
      <w:r w:rsidR="00761104">
        <w:rPr>
          <w:rFonts w:ascii="Aptos" w:hAnsi="Aptos"/>
          <w:sz w:val="22"/>
          <w:szCs w:val="22"/>
        </w:rPr>
        <w:t>s</w:t>
      </w:r>
    </w:p>
    <w:p w14:paraId="26864052" w14:textId="77777777" w:rsidR="007B6BE5" w:rsidRPr="007C284C" w:rsidRDefault="007B6BE5" w:rsidP="00761104">
      <w:pPr>
        <w:pStyle w:val="ListParagraph"/>
        <w:numPr>
          <w:ilvl w:val="1"/>
          <w:numId w:val="7"/>
        </w:numPr>
        <w:rPr>
          <w:rFonts w:ascii="Aptos" w:hAnsi="Aptos"/>
          <w:sz w:val="22"/>
          <w:szCs w:val="22"/>
          <w:lang w:val="en-GB"/>
        </w:rPr>
      </w:pPr>
      <w:r w:rsidRPr="007C284C">
        <w:rPr>
          <w:rFonts w:ascii="Aptos" w:hAnsi="Aptos"/>
          <w:sz w:val="22"/>
          <w:szCs w:val="22"/>
          <w:lang w:val="en-GB"/>
        </w:rPr>
        <w:t>Regulatory authorities and other public bodies</w:t>
      </w:r>
    </w:p>
    <w:p w14:paraId="4B069677" w14:textId="3281F17D" w:rsidR="00135C96" w:rsidRPr="007C284C" w:rsidRDefault="00135C96" w:rsidP="00135C96">
      <w:pPr>
        <w:pStyle w:val="BodyText"/>
        <w:numPr>
          <w:ilvl w:val="0"/>
          <w:numId w:val="4"/>
        </w:numPr>
        <w:spacing w:after="240" w:line="240" w:lineRule="auto"/>
        <w:jc w:val="both"/>
        <w:rPr>
          <w:rFonts w:ascii="Aptos" w:hAnsi="Aptos" w:cstheme="minorHAnsi"/>
          <w:b/>
          <w:iCs/>
          <w:lang w:val="en-GB"/>
        </w:rPr>
      </w:pPr>
      <w:r w:rsidRPr="007C284C">
        <w:rPr>
          <w:rFonts w:ascii="Aptos" w:hAnsi="Aptos" w:cstheme="minorHAnsi"/>
          <w:b/>
          <w:iCs/>
          <w:lang w:val="en-GB"/>
        </w:rPr>
        <w:t xml:space="preserve">Lawful Grounds for Processing Your Personal </w:t>
      </w:r>
      <w:r w:rsidR="007022AB">
        <w:rPr>
          <w:rFonts w:ascii="Aptos" w:hAnsi="Aptos" w:cstheme="minorHAnsi"/>
          <w:b/>
          <w:iCs/>
          <w:lang w:val="en-GB"/>
        </w:rPr>
        <w:t>Information</w:t>
      </w:r>
      <w:r w:rsidRPr="007C284C">
        <w:rPr>
          <w:rFonts w:ascii="Aptos" w:hAnsi="Aptos" w:cstheme="minorHAnsi"/>
          <w:b/>
          <w:iCs/>
          <w:lang w:val="en-GB"/>
        </w:rPr>
        <w:t xml:space="preserve"> </w:t>
      </w:r>
    </w:p>
    <w:p w14:paraId="1B653C30" w14:textId="63C9C4CE" w:rsidR="00135C96" w:rsidRPr="007C284C" w:rsidRDefault="00135C96" w:rsidP="00135C96">
      <w:pPr>
        <w:pStyle w:val="BodyText"/>
        <w:spacing w:after="240" w:line="240" w:lineRule="auto"/>
        <w:ind w:left="360"/>
        <w:jc w:val="both"/>
        <w:rPr>
          <w:rFonts w:ascii="Aptos" w:hAnsi="Aptos" w:cstheme="minorHAnsi"/>
          <w:iCs/>
          <w:lang w:val="en-GB"/>
        </w:rPr>
      </w:pPr>
      <w:r w:rsidRPr="007C284C">
        <w:rPr>
          <w:rFonts w:ascii="Aptos" w:hAnsi="Aptos" w:cstheme="minorHAnsi"/>
          <w:iCs/>
          <w:lang w:val="en-GB"/>
        </w:rPr>
        <w:t xml:space="preserve">When you provide your personal </w:t>
      </w:r>
      <w:r w:rsidR="007022AB">
        <w:rPr>
          <w:rFonts w:ascii="Aptos" w:hAnsi="Aptos" w:cstheme="minorHAnsi"/>
          <w:iCs/>
          <w:lang w:val="en-GB"/>
        </w:rPr>
        <w:t>information</w:t>
      </w:r>
      <w:r w:rsidRPr="007C284C">
        <w:rPr>
          <w:rFonts w:ascii="Aptos" w:hAnsi="Aptos" w:cstheme="minorHAnsi"/>
          <w:iCs/>
          <w:lang w:val="en-GB"/>
        </w:rPr>
        <w:t xml:space="preserve"> to us for the aforementioned purposes, you are consenting to the processing of your personal information as described in this policy.</w:t>
      </w:r>
    </w:p>
    <w:p w14:paraId="075E3FAB" w14:textId="28F7CE7D" w:rsidR="00CA1D6E" w:rsidRPr="007C284C" w:rsidRDefault="00CA1D6E" w:rsidP="00CA1D6E">
      <w:pPr>
        <w:pStyle w:val="BodyText"/>
        <w:numPr>
          <w:ilvl w:val="0"/>
          <w:numId w:val="4"/>
        </w:numPr>
        <w:spacing w:after="240" w:line="240" w:lineRule="auto"/>
        <w:jc w:val="both"/>
        <w:rPr>
          <w:rFonts w:ascii="Aptos" w:hAnsi="Aptos" w:cstheme="minorHAnsi"/>
          <w:b/>
          <w:iCs/>
          <w:lang w:val="en-GB"/>
        </w:rPr>
      </w:pPr>
      <w:r w:rsidRPr="007C284C">
        <w:rPr>
          <w:rFonts w:ascii="Aptos" w:hAnsi="Aptos" w:cstheme="minorHAnsi"/>
          <w:b/>
          <w:iCs/>
          <w:lang w:val="en-GB"/>
        </w:rPr>
        <w:t xml:space="preserve">Transfer of your personal </w:t>
      </w:r>
      <w:r w:rsidR="007022AB">
        <w:rPr>
          <w:rFonts w:ascii="Aptos" w:hAnsi="Aptos" w:cstheme="minorHAnsi"/>
          <w:b/>
          <w:iCs/>
          <w:lang w:val="en-GB"/>
        </w:rPr>
        <w:t>information</w:t>
      </w:r>
      <w:r w:rsidRPr="007C284C">
        <w:rPr>
          <w:rFonts w:ascii="Aptos" w:hAnsi="Aptos" w:cstheme="minorHAnsi"/>
          <w:b/>
          <w:iCs/>
          <w:lang w:val="en-GB"/>
        </w:rPr>
        <w:t xml:space="preserve"> to a third country</w:t>
      </w:r>
    </w:p>
    <w:p w14:paraId="45BD273D" w14:textId="20829723" w:rsidR="00270820" w:rsidRPr="007C284C" w:rsidRDefault="00270820" w:rsidP="00A3293F">
      <w:pPr>
        <w:pStyle w:val="BodyText"/>
        <w:spacing w:after="240" w:line="240" w:lineRule="auto"/>
        <w:ind w:left="360"/>
        <w:jc w:val="both"/>
        <w:rPr>
          <w:rFonts w:ascii="Aptos" w:hAnsi="Aptos" w:cstheme="minorHAnsi"/>
          <w:iCs/>
          <w:lang w:val="en-GB"/>
        </w:rPr>
      </w:pPr>
      <w:r w:rsidRPr="007C284C">
        <w:rPr>
          <w:rFonts w:ascii="Aptos" w:hAnsi="Aptos" w:cstheme="minorHAnsi"/>
          <w:iCs/>
          <w:lang w:val="en-GB"/>
        </w:rPr>
        <w:t xml:space="preserve">Westlake and its subsidiaries </w:t>
      </w:r>
      <w:bookmarkStart w:id="2" w:name="_Hlk74316752"/>
      <w:r w:rsidRPr="007C284C">
        <w:rPr>
          <w:rFonts w:ascii="Aptos" w:hAnsi="Aptos" w:cstheme="minorHAnsi"/>
          <w:iCs/>
          <w:lang w:val="en-GB"/>
        </w:rPr>
        <w:t>operate under a matrix organizational structure whereby employees are expected to coordinate and interact with colleagues, managers, and senior leadership in international locations for operational and other business purposes.</w:t>
      </w:r>
      <w:bookmarkEnd w:id="2"/>
      <w:r w:rsidRPr="007C284C">
        <w:rPr>
          <w:rFonts w:ascii="Aptos" w:hAnsi="Aptos" w:cstheme="minorHAnsi"/>
          <w:iCs/>
          <w:lang w:val="en-GB"/>
        </w:rPr>
        <w:t xml:space="preserve"> </w:t>
      </w:r>
      <w:r w:rsidR="00A3293F" w:rsidRPr="007C284C">
        <w:rPr>
          <w:rFonts w:ascii="Aptos" w:hAnsi="Aptos" w:cstheme="minorHAnsi"/>
          <w:iCs/>
          <w:lang w:val="en-GB"/>
        </w:rPr>
        <w:t xml:space="preserve">We, along with Westlake and Westlake </w:t>
      </w:r>
      <w:r w:rsidR="001845D8">
        <w:rPr>
          <w:rFonts w:ascii="Aptos" w:hAnsi="Aptos" w:cstheme="minorHAnsi"/>
          <w:iCs/>
          <w:lang w:val="en-GB"/>
        </w:rPr>
        <w:t>Affiliate</w:t>
      </w:r>
      <w:r w:rsidR="00A3293F" w:rsidRPr="007C284C">
        <w:rPr>
          <w:rFonts w:ascii="Aptos" w:hAnsi="Aptos" w:cstheme="minorHAnsi"/>
          <w:iCs/>
          <w:lang w:val="en-GB"/>
        </w:rPr>
        <w:t xml:space="preserve">s, </w:t>
      </w:r>
      <w:r w:rsidRPr="007C284C">
        <w:rPr>
          <w:rFonts w:ascii="Aptos" w:hAnsi="Aptos" w:cstheme="minorHAnsi"/>
          <w:iCs/>
          <w:lang w:val="en-GB"/>
        </w:rPr>
        <w:t>are committed to maintaining stringent privacy and security practices.</w:t>
      </w:r>
    </w:p>
    <w:p w14:paraId="049717C5" w14:textId="77777777" w:rsidR="00766AE6" w:rsidRPr="007C284C" w:rsidRDefault="00270820" w:rsidP="00766AE6">
      <w:pPr>
        <w:pStyle w:val="BodyText"/>
        <w:numPr>
          <w:ilvl w:val="0"/>
          <w:numId w:val="4"/>
        </w:numPr>
        <w:spacing w:after="240" w:line="240" w:lineRule="auto"/>
        <w:rPr>
          <w:rFonts w:ascii="Aptos" w:hAnsi="Aptos" w:cstheme="minorHAnsi"/>
          <w:iCs/>
          <w:lang w:val="en-GB"/>
        </w:rPr>
      </w:pPr>
      <w:r w:rsidRPr="007C284C">
        <w:rPr>
          <w:rFonts w:ascii="Aptos" w:hAnsi="Aptos" w:cstheme="minorHAnsi"/>
          <w:b/>
          <w:iCs/>
          <w:lang w:val="en-GB"/>
        </w:rPr>
        <w:t>Means of the processing</w:t>
      </w:r>
    </w:p>
    <w:p w14:paraId="3377946B" w14:textId="4B00CF83" w:rsidR="00270820" w:rsidRPr="007C284C" w:rsidRDefault="00270820" w:rsidP="00766AE6">
      <w:pPr>
        <w:pStyle w:val="BodyText"/>
        <w:spacing w:after="240" w:line="240" w:lineRule="auto"/>
        <w:ind w:left="360"/>
        <w:jc w:val="both"/>
        <w:rPr>
          <w:rFonts w:ascii="Aptos" w:hAnsi="Aptos" w:cstheme="minorHAnsi"/>
          <w:iCs/>
          <w:lang w:val="en-GB"/>
        </w:rPr>
      </w:pPr>
      <w:r w:rsidRPr="007C284C">
        <w:rPr>
          <w:rFonts w:ascii="Aptos" w:hAnsi="Aptos" w:cstheme="minorHAnsi"/>
          <w:iCs/>
          <w:lang w:val="en-GB"/>
        </w:rPr>
        <w:t xml:space="preserve">The processing of your personal </w:t>
      </w:r>
      <w:r w:rsidR="007022AB">
        <w:rPr>
          <w:rFonts w:ascii="Aptos" w:hAnsi="Aptos" w:cstheme="minorHAnsi"/>
          <w:iCs/>
          <w:lang w:val="en-GB"/>
        </w:rPr>
        <w:t>information</w:t>
      </w:r>
      <w:r w:rsidRPr="007C284C">
        <w:rPr>
          <w:rFonts w:ascii="Aptos" w:hAnsi="Aptos" w:cstheme="minorHAnsi"/>
          <w:iCs/>
          <w:lang w:val="en-GB"/>
        </w:rPr>
        <w:t xml:space="preserve"> is carried out by either automated and non-automated means, either in digital and paper format, always respecting the rules of confidentiality and security provided for in the </w:t>
      </w:r>
      <w:r w:rsidR="0001632F" w:rsidRPr="007C284C">
        <w:rPr>
          <w:rFonts w:ascii="Aptos" w:hAnsi="Aptos" w:cstheme="minorHAnsi"/>
          <w:iCs/>
          <w:lang w:val="en-GB"/>
        </w:rPr>
        <w:t>applicable law</w:t>
      </w:r>
      <w:r w:rsidRPr="007C284C">
        <w:rPr>
          <w:rFonts w:ascii="Aptos" w:hAnsi="Aptos" w:cstheme="minorHAnsi"/>
          <w:iCs/>
          <w:lang w:val="en-GB"/>
        </w:rPr>
        <w:t xml:space="preserve">. </w:t>
      </w:r>
      <w:r w:rsidR="005B5583" w:rsidRPr="007C284C">
        <w:rPr>
          <w:rFonts w:ascii="Aptos" w:hAnsi="Aptos" w:cstheme="minorHAnsi"/>
          <w:iCs/>
          <w:lang w:val="en-GB"/>
        </w:rPr>
        <w:t>Y</w:t>
      </w:r>
      <w:r w:rsidRPr="007C284C">
        <w:rPr>
          <w:rFonts w:ascii="Aptos" w:hAnsi="Aptos" w:cstheme="minorHAnsi"/>
          <w:iCs/>
          <w:lang w:val="en-GB"/>
        </w:rPr>
        <w:t xml:space="preserve">our personal </w:t>
      </w:r>
      <w:r w:rsidR="007022AB">
        <w:rPr>
          <w:rFonts w:ascii="Aptos" w:hAnsi="Aptos" w:cstheme="minorHAnsi"/>
          <w:iCs/>
          <w:lang w:val="en-GB"/>
        </w:rPr>
        <w:t>information</w:t>
      </w:r>
      <w:r w:rsidRPr="007C284C">
        <w:rPr>
          <w:rFonts w:ascii="Aptos" w:hAnsi="Aptos" w:cstheme="minorHAnsi"/>
          <w:iCs/>
          <w:lang w:val="en-GB"/>
        </w:rPr>
        <w:t xml:space="preserve"> may be processed by specifically authorised subjects </w:t>
      </w:r>
      <w:r w:rsidR="0029046F" w:rsidRPr="00BF4C53">
        <w:rPr>
          <w:rFonts w:ascii="Aptos" w:hAnsi="Aptos" w:cstheme="minorHAnsi"/>
          <w:iCs/>
          <w:lang w:val="en-GB"/>
        </w:rPr>
        <w:t>within the framework of this privacy statement, such as our employees</w:t>
      </w:r>
      <w:r w:rsidR="0029046F">
        <w:rPr>
          <w:rFonts w:ascii="Aptos" w:hAnsi="Aptos" w:cstheme="minorHAnsi"/>
          <w:iCs/>
          <w:lang w:val="en-GB"/>
        </w:rPr>
        <w:t xml:space="preserve"> or other natural and/or legal persons</w:t>
      </w:r>
      <w:r w:rsidR="0029046F" w:rsidRPr="00BF4C53">
        <w:rPr>
          <w:rFonts w:ascii="Aptos" w:hAnsi="Aptos" w:cstheme="minorHAnsi"/>
          <w:iCs/>
          <w:lang w:val="en-GB"/>
        </w:rPr>
        <w:t>.</w:t>
      </w:r>
    </w:p>
    <w:p w14:paraId="0D859B06" w14:textId="77777777" w:rsidR="004D13F9" w:rsidRPr="007C284C" w:rsidRDefault="004D13F9" w:rsidP="004D13F9">
      <w:pPr>
        <w:pStyle w:val="BodyText"/>
        <w:numPr>
          <w:ilvl w:val="0"/>
          <w:numId w:val="4"/>
        </w:numPr>
        <w:spacing w:after="240" w:line="240" w:lineRule="auto"/>
        <w:jc w:val="both"/>
        <w:rPr>
          <w:rFonts w:ascii="Aptos" w:hAnsi="Aptos" w:cstheme="minorHAnsi"/>
          <w:b/>
          <w:iCs/>
          <w:lang w:val="en-GB"/>
        </w:rPr>
      </w:pPr>
      <w:r w:rsidRPr="007C284C">
        <w:rPr>
          <w:rFonts w:ascii="Aptos" w:hAnsi="Aptos" w:cstheme="minorHAnsi"/>
          <w:b/>
          <w:iCs/>
          <w:lang w:val="en-GB"/>
        </w:rPr>
        <w:t xml:space="preserve">Storage and </w:t>
      </w:r>
      <w:r w:rsidR="00D777F5" w:rsidRPr="007C284C">
        <w:rPr>
          <w:rFonts w:ascii="Aptos" w:hAnsi="Aptos" w:cstheme="minorHAnsi"/>
          <w:b/>
          <w:iCs/>
          <w:lang w:val="en-GB"/>
        </w:rPr>
        <w:t>s</w:t>
      </w:r>
      <w:r w:rsidRPr="007C284C">
        <w:rPr>
          <w:rFonts w:ascii="Aptos" w:hAnsi="Aptos" w:cstheme="minorHAnsi"/>
          <w:b/>
          <w:iCs/>
          <w:lang w:val="en-GB"/>
        </w:rPr>
        <w:t xml:space="preserve">ecurity of </w:t>
      </w:r>
      <w:r w:rsidR="00D777F5" w:rsidRPr="007C284C">
        <w:rPr>
          <w:rFonts w:ascii="Aptos" w:hAnsi="Aptos" w:cstheme="minorHAnsi"/>
          <w:b/>
          <w:iCs/>
          <w:lang w:val="en-GB"/>
        </w:rPr>
        <w:t>p</w:t>
      </w:r>
      <w:r w:rsidRPr="007C284C">
        <w:rPr>
          <w:rFonts w:ascii="Aptos" w:hAnsi="Aptos" w:cstheme="minorHAnsi"/>
          <w:b/>
          <w:iCs/>
          <w:lang w:val="en-GB"/>
        </w:rPr>
        <w:t xml:space="preserve">ersonal </w:t>
      </w:r>
      <w:r w:rsidR="00D777F5" w:rsidRPr="007C284C">
        <w:rPr>
          <w:rFonts w:ascii="Aptos" w:hAnsi="Aptos" w:cstheme="minorHAnsi"/>
          <w:b/>
          <w:iCs/>
          <w:lang w:val="en-GB"/>
        </w:rPr>
        <w:t>i</w:t>
      </w:r>
      <w:r w:rsidRPr="007C284C">
        <w:rPr>
          <w:rFonts w:ascii="Aptos" w:hAnsi="Aptos" w:cstheme="minorHAnsi"/>
          <w:b/>
          <w:iCs/>
          <w:lang w:val="en-GB"/>
        </w:rPr>
        <w:t>nformation</w:t>
      </w:r>
      <w:r w:rsidRPr="007C284C">
        <w:rPr>
          <w:rFonts w:ascii="Aptos" w:hAnsi="Aptos" w:cstheme="minorHAnsi"/>
          <w:iCs/>
          <w:lang w:val="en-GB"/>
        </w:rPr>
        <w:t xml:space="preserve"> </w:t>
      </w:r>
    </w:p>
    <w:p w14:paraId="5998F9F6" w14:textId="77777777" w:rsidR="004D13F9" w:rsidRPr="007C284C" w:rsidRDefault="004D13F9" w:rsidP="004D13F9">
      <w:pPr>
        <w:pStyle w:val="BodyText"/>
        <w:spacing w:after="240" w:line="240" w:lineRule="auto"/>
        <w:ind w:left="360"/>
        <w:jc w:val="both"/>
        <w:rPr>
          <w:rFonts w:ascii="Aptos" w:hAnsi="Aptos" w:cstheme="minorHAnsi"/>
          <w:iCs/>
          <w:lang w:val="en-GB"/>
        </w:rPr>
      </w:pPr>
      <w:r w:rsidRPr="007C284C">
        <w:rPr>
          <w:rFonts w:ascii="Aptos" w:hAnsi="Aptos" w:cstheme="minorHAnsi"/>
          <w:iCs/>
          <w:lang w:val="en-GB"/>
        </w:rPr>
        <w:t xml:space="preserve">We will take measures to ensure your personal information is reasonably and properly protected from disclosure, misuse, alteration, damage or access without authorization. We will take measures to limit access to personal information based on the principle of “minimized authorization,” to ensure your personal </w:t>
      </w:r>
      <w:r w:rsidR="00C4200B" w:rsidRPr="007C284C">
        <w:rPr>
          <w:rFonts w:ascii="Aptos" w:hAnsi="Aptos" w:cstheme="minorHAnsi"/>
          <w:iCs/>
          <w:lang w:val="en-GB"/>
        </w:rPr>
        <w:t xml:space="preserve">information </w:t>
      </w:r>
      <w:r w:rsidRPr="007C284C">
        <w:rPr>
          <w:rFonts w:ascii="Aptos" w:hAnsi="Aptos" w:cstheme="minorHAnsi"/>
          <w:iCs/>
          <w:lang w:val="en-GB"/>
        </w:rPr>
        <w:t>will not be accessed by any person other than authorized personnel who have a need to know such personal information because of their job duties. We will store your personal information according to applicable laws and regulations and Westlake record retention policy. After the retention period has expired, and in the absence of a legal obligation or other reasonable reason to continue retaining the personal information, your personal information will be safely destroyed.</w:t>
      </w:r>
    </w:p>
    <w:p w14:paraId="5CBA48D4" w14:textId="77777777" w:rsidR="007B6BE5" w:rsidRPr="007C284C" w:rsidRDefault="007B6BE5" w:rsidP="007B6BE5">
      <w:pPr>
        <w:pStyle w:val="BodyText"/>
        <w:numPr>
          <w:ilvl w:val="0"/>
          <w:numId w:val="4"/>
        </w:numPr>
        <w:spacing w:after="240" w:line="240" w:lineRule="auto"/>
        <w:jc w:val="both"/>
        <w:rPr>
          <w:rFonts w:ascii="Aptos" w:hAnsi="Aptos" w:cstheme="minorHAnsi"/>
          <w:b/>
          <w:iCs/>
          <w:lang w:val="en-GB"/>
        </w:rPr>
      </w:pPr>
      <w:r w:rsidRPr="007C284C">
        <w:rPr>
          <w:rFonts w:ascii="Aptos" w:hAnsi="Aptos" w:cstheme="minorHAnsi"/>
          <w:b/>
          <w:iCs/>
          <w:lang w:val="en-GB"/>
        </w:rPr>
        <w:t>Data retention period</w:t>
      </w:r>
    </w:p>
    <w:p w14:paraId="7188CD85" w14:textId="11986C16" w:rsidR="00270820" w:rsidRPr="007C284C" w:rsidRDefault="007B6BE5" w:rsidP="007D592F">
      <w:pPr>
        <w:pStyle w:val="BodyText"/>
        <w:spacing w:after="240" w:line="240" w:lineRule="auto"/>
        <w:ind w:left="360"/>
        <w:jc w:val="both"/>
        <w:rPr>
          <w:rFonts w:ascii="Aptos" w:hAnsi="Aptos"/>
          <w:lang w:val="en-GB"/>
        </w:rPr>
      </w:pPr>
      <w:r w:rsidRPr="007C284C">
        <w:rPr>
          <w:rFonts w:ascii="Aptos" w:hAnsi="Aptos"/>
          <w:lang w:val="en-GB"/>
        </w:rPr>
        <w:t xml:space="preserve">As a matter of principle, we only store personal </w:t>
      </w:r>
      <w:r w:rsidR="007022AB">
        <w:rPr>
          <w:rFonts w:ascii="Aptos" w:hAnsi="Aptos"/>
          <w:lang w:val="en-GB"/>
        </w:rPr>
        <w:t>information</w:t>
      </w:r>
      <w:r w:rsidRPr="007C284C">
        <w:rPr>
          <w:rFonts w:ascii="Aptos" w:hAnsi="Aptos"/>
          <w:lang w:val="en-GB"/>
        </w:rPr>
        <w:t xml:space="preserve"> for as long as is necessary to achieve the above-mentioned purposes. Depending on the type of data, there may be statutory retention obligations that make it necessary to retain the data even if the actual processing purpose for which we collected the data has already been fulfilled.</w:t>
      </w:r>
    </w:p>
    <w:p w14:paraId="284165B9" w14:textId="77777777" w:rsidR="007B6BE5" w:rsidRPr="007C284C" w:rsidRDefault="007B6BE5" w:rsidP="00653DB9">
      <w:pPr>
        <w:pStyle w:val="BodyText"/>
        <w:keepNext/>
        <w:keepLines/>
        <w:numPr>
          <w:ilvl w:val="0"/>
          <w:numId w:val="4"/>
        </w:numPr>
        <w:spacing w:after="240" w:line="240" w:lineRule="auto"/>
        <w:jc w:val="both"/>
        <w:rPr>
          <w:rFonts w:ascii="Aptos" w:hAnsi="Aptos" w:cstheme="minorHAnsi"/>
          <w:b/>
          <w:iCs/>
          <w:lang w:val="en-GB"/>
        </w:rPr>
      </w:pPr>
      <w:r w:rsidRPr="007C284C">
        <w:rPr>
          <w:rFonts w:ascii="Aptos" w:hAnsi="Aptos" w:cstheme="minorHAnsi"/>
          <w:b/>
          <w:iCs/>
          <w:lang w:val="en-GB"/>
        </w:rPr>
        <w:lastRenderedPageBreak/>
        <w:t>Your rights</w:t>
      </w:r>
    </w:p>
    <w:p w14:paraId="6FE82E2A" w14:textId="77BF2C28" w:rsidR="00B616B9" w:rsidRPr="007C284C" w:rsidRDefault="00885CC4" w:rsidP="00653DB9">
      <w:pPr>
        <w:pStyle w:val="BodyText"/>
        <w:keepNext/>
        <w:keepLines/>
        <w:spacing w:after="240" w:line="240" w:lineRule="auto"/>
        <w:ind w:left="360"/>
        <w:jc w:val="both"/>
        <w:rPr>
          <w:rFonts w:ascii="Aptos" w:hAnsi="Aptos" w:cstheme="minorHAnsi"/>
          <w:iCs/>
          <w:lang w:val="en-GB"/>
        </w:rPr>
      </w:pPr>
      <w:r w:rsidRPr="007C284C">
        <w:rPr>
          <w:rFonts w:ascii="Aptos" w:hAnsi="Aptos" w:cstheme="minorHAnsi"/>
          <w:iCs/>
          <w:lang w:val="en-US"/>
        </w:rPr>
        <w:t xml:space="preserve">Your data will be processed lawfully, fairly and in a transparent manner. You have the following rights, which may be exercised at any time: (1) the right to lawful access to your personal </w:t>
      </w:r>
      <w:r w:rsidR="007022AB">
        <w:rPr>
          <w:rFonts w:ascii="Aptos" w:hAnsi="Aptos" w:cstheme="minorHAnsi"/>
          <w:iCs/>
          <w:lang w:val="en-US"/>
        </w:rPr>
        <w:t>information</w:t>
      </w:r>
      <w:r w:rsidRPr="007C284C">
        <w:rPr>
          <w:rFonts w:ascii="Aptos" w:hAnsi="Aptos" w:cstheme="minorHAnsi"/>
          <w:iCs/>
          <w:lang w:val="en-US"/>
        </w:rPr>
        <w:t xml:space="preserve">; (2) the right to rectify your inaccurate personal </w:t>
      </w:r>
      <w:r w:rsidR="007022AB">
        <w:rPr>
          <w:rFonts w:ascii="Aptos" w:hAnsi="Aptos" w:cstheme="minorHAnsi"/>
          <w:iCs/>
          <w:lang w:val="en-US"/>
        </w:rPr>
        <w:t>information</w:t>
      </w:r>
      <w:r w:rsidRPr="007C284C">
        <w:rPr>
          <w:rFonts w:ascii="Aptos" w:hAnsi="Aptos" w:cstheme="minorHAnsi"/>
          <w:iCs/>
          <w:lang w:val="en-US"/>
        </w:rPr>
        <w:t xml:space="preserve"> and supplement incomplete personal </w:t>
      </w:r>
      <w:r w:rsidR="007022AB">
        <w:rPr>
          <w:rFonts w:ascii="Aptos" w:hAnsi="Aptos" w:cstheme="minorHAnsi"/>
          <w:iCs/>
          <w:lang w:val="en-US"/>
        </w:rPr>
        <w:t>information</w:t>
      </w:r>
      <w:r w:rsidRPr="007C284C">
        <w:rPr>
          <w:rFonts w:ascii="Aptos" w:hAnsi="Aptos" w:cstheme="minorHAnsi"/>
          <w:iCs/>
          <w:lang w:val="en-US"/>
        </w:rPr>
        <w:t xml:space="preserve">; (3) </w:t>
      </w:r>
      <w:r w:rsidR="006E4CAA" w:rsidRPr="00BF4C53">
        <w:rPr>
          <w:rFonts w:ascii="Aptos" w:hAnsi="Aptos" w:cstheme="minorHAnsi"/>
          <w:iCs/>
          <w:lang w:val="en-US"/>
        </w:rPr>
        <w:t xml:space="preserve">the right to erase your personal information if </w:t>
      </w:r>
      <w:r w:rsidR="006E4CAA">
        <w:rPr>
          <w:rFonts w:ascii="Aptos" w:hAnsi="Aptos" w:cstheme="minorHAnsi"/>
          <w:iCs/>
          <w:lang w:val="en-US"/>
        </w:rPr>
        <w:t xml:space="preserve">a </w:t>
      </w:r>
      <w:r w:rsidR="006E4CAA" w:rsidRPr="00BF4C53">
        <w:rPr>
          <w:rFonts w:ascii="Aptos" w:hAnsi="Aptos" w:cstheme="minorHAnsi"/>
          <w:iCs/>
          <w:lang w:val="en-US"/>
        </w:rPr>
        <w:t>lawful ground for us to process your personal information</w:t>
      </w:r>
      <w:r w:rsidR="006E4CAA">
        <w:rPr>
          <w:rFonts w:ascii="Aptos" w:hAnsi="Aptos" w:cstheme="minorHAnsi"/>
          <w:iCs/>
          <w:lang w:val="en-US"/>
        </w:rPr>
        <w:t xml:space="preserve"> ceases to exist; </w:t>
      </w:r>
      <w:r w:rsidR="007502D4">
        <w:rPr>
          <w:rFonts w:ascii="Aptos" w:hAnsi="Aptos" w:cstheme="minorHAnsi"/>
          <w:iCs/>
          <w:lang w:val="en-US"/>
        </w:rPr>
        <w:t xml:space="preserve">(4) the right to </w:t>
      </w:r>
      <w:r w:rsidRPr="007C284C">
        <w:rPr>
          <w:rFonts w:ascii="Aptos" w:hAnsi="Aptos" w:cstheme="minorHAnsi"/>
          <w:iCs/>
          <w:lang w:val="en-US"/>
        </w:rPr>
        <w:t>withdraw your consent where the processing was based on your consent (without affecting the lawfulness of processing based on consent prior to your withdrawal); (</w:t>
      </w:r>
      <w:r w:rsidR="007502D4">
        <w:rPr>
          <w:rFonts w:ascii="Aptos" w:hAnsi="Aptos" w:cstheme="minorHAnsi"/>
          <w:iCs/>
          <w:lang w:val="en-US"/>
        </w:rPr>
        <w:t>5</w:t>
      </w:r>
      <w:r w:rsidRPr="007C284C">
        <w:rPr>
          <w:rFonts w:ascii="Aptos" w:hAnsi="Aptos" w:cstheme="minorHAnsi"/>
          <w:iCs/>
          <w:lang w:val="en-US"/>
        </w:rPr>
        <w:t xml:space="preserve">) the right to restrict the processing of your personal </w:t>
      </w:r>
      <w:r w:rsidR="007022AB">
        <w:rPr>
          <w:rFonts w:ascii="Aptos" w:hAnsi="Aptos" w:cstheme="minorHAnsi"/>
          <w:iCs/>
          <w:lang w:val="en-US"/>
        </w:rPr>
        <w:t>information</w:t>
      </w:r>
      <w:r w:rsidRPr="007C284C">
        <w:rPr>
          <w:rFonts w:ascii="Aptos" w:hAnsi="Aptos" w:cstheme="minorHAnsi"/>
          <w:iCs/>
          <w:lang w:val="en-US"/>
        </w:rPr>
        <w:t xml:space="preserve"> (and unless we have compelling legitimate grounds for the processing, we will then cease the processing); </w:t>
      </w:r>
      <w:r w:rsidR="00ED1657">
        <w:rPr>
          <w:rFonts w:ascii="Aptos" w:hAnsi="Aptos" w:cstheme="minorHAnsi"/>
          <w:iCs/>
          <w:lang w:val="en-US"/>
        </w:rPr>
        <w:t>(6</w:t>
      </w:r>
      <w:r w:rsidR="00ED1657" w:rsidRPr="00BF4C53">
        <w:rPr>
          <w:rFonts w:ascii="Aptos" w:hAnsi="Aptos" w:cstheme="minorHAnsi"/>
          <w:iCs/>
          <w:lang w:val="en-US"/>
        </w:rPr>
        <w:t>) the right to data portability; (</w:t>
      </w:r>
      <w:r w:rsidR="00ED1657">
        <w:rPr>
          <w:rFonts w:ascii="Aptos" w:hAnsi="Aptos" w:cstheme="minorHAnsi"/>
          <w:iCs/>
          <w:lang w:val="en-US"/>
        </w:rPr>
        <w:t>7</w:t>
      </w:r>
      <w:r w:rsidR="00ED1657" w:rsidRPr="00BF4C53">
        <w:rPr>
          <w:rFonts w:ascii="Aptos" w:hAnsi="Aptos" w:cstheme="minorHAnsi"/>
          <w:iCs/>
          <w:lang w:val="en-US"/>
        </w:rPr>
        <w:t>) the right to object to the processing of your personal information; (</w:t>
      </w:r>
      <w:r w:rsidR="00ED1657">
        <w:rPr>
          <w:rFonts w:ascii="Aptos" w:hAnsi="Aptos" w:cstheme="minorHAnsi"/>
          <w:iCs/>
          <w:lang w:val="en-US"/>
        </w:rPr>
        <w:t>8</w:t>
      </w:r>
      <w:r w:rsidR="00ED1657" w:rsidRPr="00BF4C53">
        <w:rPr>
          <w:rFonts w:ascii="Aptos" w:hAnsi="Aptos" w:cstheme="minorHAnsi"/>
          <w:iCs/>
          <w:lang w:val="en-US"/>
        </w:rPr>
        <w:t>) the right not to be subject to an automated individual decision-making, including profiling; and (</w:t>
      </w:r>
      <w:r w:rsidR="00ED1657">
        <w:rPr>
          <w:rFonts w:ascii="Aptos" w:hAnsi="Aptos" w:cstheme="minorHAnsi"/>
          <w:iCs/>
          <w:lang w:val="en-US"/>
        </w:rPr>
        <w:t>9</w:t>
      </w:r>
      <w:r w:rsidR="00ED1657" w:rsidRPr="00BF4C53">
        <w:rPr>
          <w:rFonts w:ascii="Aptos" w:hAnsi="Aptos" w:cstheme="minorHAnsi"/>
          <w:iCs/>
          <w:lang w:val="en-US"/>
        </w:rPr>
        <w:t>) the right to lodge a complaint with a data supervisory authority</w:t>
      </w:r>
      <w:r w:rsidR="00ED1657" w:rsidRPr="00BF4C53">
        <w:rPr>
          <w:rFonts w:ascii="Aptos" w:hAnsi="Aptos" w:cstheme="minorHAnsi"/>
          <w:iCs/>
          <w:lang w:val="en-GB"/>
        </w:rPr>
        <w:t>.</w:t>
      </w:r>
    </w:p>
    <w:p w14:paraId="393FF7CC" w14:textId="77777777" w:rsidR="00B616B9" w:rsidRPr="007C284C" w:rsidRDefault="00B616B9" w:rsidP="00B616B9">
      <w:pPr>
        <w:pStyle w:val="BodyText"/>
        <w:numPr>
          <w:ilvl w:val="0"/>
          <w:numId w:val="4"/>
        </w:numPr>
        <w:spacing w:after="240" w:line="240" w:lineRule="auto"/>
        <w:jc w:val="both"/>
        <w:rPr>
          <w:rFonts w:ascii="Aptos" w:hAnsi="Aptos" w:cstheme="minorHAnsi"/>
          <w:b/>
          <w:iCs/>
          <w:lang w:val="en-GB"/>
        </w:rPr>
      </w:pPr>
      <w:r w:rsidRPr="007C284C">
        <w:rPr>
          <w:rFonts w:ascii="Aptos" w:hAnsi="Aptos" w:cstheme="minorHAnsi"/>
          <w:b/>
          <w:iCs/>
          <w:lang w:val="en-GB"/>
        </w:rPr>
        <w:t>For More Information</w:t>
      </w:r>
    </w:p>
    <w:p w14:paraId="66120E5F" w14:textId="77777777" w:rsidR="00B616B9" w:rsidRPr="007C284C" w:rsidRDefault="00B616B9" w:rsidP="00B616B9">
      <w:pPr>
        <w:pStyle w:val="BodyText"/>
        <w:spacing w:after="240" w:line="240" w:lineRule="auto"/>
        <w:jc w:val="both"/>
        <w:rPr>
          <w:rFonts w:ascii="Aptos" w:hAnsi="Aptos" w:cstheme="minorHAnsi"/>
          <w:iCs/>
          <w:lang w:val="en-GB"/>
        </w:rPr>
      </w:pPr>
      <w:r w:rsidRPr="007C284C">
        <w:rPr>
          <w:rFonts w:ascii="Aptos" w:hAnsi="Aptos" w:cstheme="minorHAnsi"/>
          <w:iCs/>
          <w:lang w:val="en-GB"/>
        </w:rPr>
        <w:t>If you have any questions concerning our processing of your personal information, please contact u</w:t>
      </w:r>
      <w:r w:rsidR="00C92736" w:rsidRPr="007C284C">
        <w:rPr>
          <w:rFonts w:ascii="Aptos" w:hAnsi="Aptos" w:cstheme="minorHAnsi"/>
          <w:iCs/>
          <w:lang w:val="en-GB"/>
        </w:rPr>
        <w:t xml:space="preserve">s at </w:t>
      </w:r>
      <w:hyperlink r:id="rId10" w:history="1">
        <w:r w:rsidR="00C92736" w:rsidRPr="007C284C">
          <w:rPr>
            <w:rStyle w:val="Hyperlink"/>
            <w:rFonts w:ascii="Aptos" w:hAnsi="Aptos" w:cstheme="minorHAnsi"/>
            <w:iCs/>
            <w:lang w:val="en-GB"/>
          </w:rPr>
          <w:t>privacy@westlake.com</w:t>
        </w:r>
      </w:hyperlink>
      <w:r w:rsidR="00C92736" w:rsidRPr="007C284C">
        <w:rPr>
          <w:rFonts w:ascii="Aptos" w:hAnsi="Aptos" w:cstheme="minorHAnsi"/>
          <w:iCs/>
          <w:lang w:val="en-GB"/>
        </w:rPr>
        <w:t>.</w:t>
      </w:r>
    </w:p>
    <w:bookmarkEnd w:id="0"/>
    <w:bookmarkEnd w:id="1"/>
    <w:p w14:paraId="19E8BEA9" w14:textId="6E6494F3" w:rsidR="00C92736" w:rsidRPr="007C284C" w:rsidRDefault="009605AF" w:rsidP="003A5B8C">
      <w:pPr>
        <w:pStyle w:val="BodyText"/>
        <w:ind w:left="720"/>
        <w:jc w:val="both"/>
        <w:rPr>
          <w:rFonts w:ascii="Aptos" w:hAnsi="Aptos"/>
          <w:lang w:val="en-US"/>
        </w:rPr>
      </w:pPr>
      <w:r>
        <w:rPr>
          <w:rFonts w:ascii="Aptos" w:hAnsi="Aptos"/>
        </w:rPr>
        <w:pict w14:anchorId="10E71351">
          <v:shapetype id="_x0000_t202" coordsize="21600,21600" o:spt="202" path="m,l,21600r21600,l21600,xe">
            <v:stroke joinstyle="miter"/>
            <v:path gradientshapeok="t" o:connecttype="rect"/>
          </v:shapetype>
          <v:shape id="zzmpTrailer_1079_11" o:spid="_x0000_s2050" type="#_x0000_t202" alt="" style="position:absolute;left:0;text-align:left;margin-left:0;margin-top:0;width:201.6pt;height: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" filled="f" stroked="f">
            <v:textbox style="mso-next-textbox:#zzmpTrailer_1079_11" inset="0,0,0,0">
              <w:txbxContent>
                <w:p w14:paraId="09B584F1" w14:textId="77777777" w:rsidR="00C92736" w:rsidRDefault="00C92736">
                  <w:pPr>
                    <w:pStyle w:val="MacPacTrailer"/>
                  </w:pPr>
                </w:p>
                <w:p w14:paraId="13B9C0AF" w14:textId="77777777" w:rsidR="00B61966" w:rsidRDefault="00B61966"/>
              </w:txbxContent>
            </v:textbox>
            <w10:wrap anchorx="margin"/>
          </v:shape>
        </w:pict>
      </w:r>
    </w:p>
    <w:sectPr w:rsidR="00C92736" w:rsidRPr="007C284C" w:rsidSect="00270820">
      <w:headerReference w:type="default" r:id="rId11"/>
      <w:footerReference w:type="default" r:id="rId12"/>
      <w:pgSz w:w="11906" w:h="16838"/>
      <w:pgMar w:top="1417" w:right="1417" w:bottom="1134" w:left="1417"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E45C1" w14:textId="77777777" w:rsidR="007A6277" w:rsidRDefault="007A6277" w:rsidP="00455828">
      <w:pPr>
        <w:spacing w:after="0" w:line="240" w:lineRule="auto"/>
      </w:pPr>
      <w:r>
        <w:separator/>
      </w:r>
    </w:p>
  </w:endnote>
  <w:endnote w:type="continuationSeparator" w:id="0">
    <w:p w14:paraId="02DFCAA2" w14:textId="77777777" w:rsidR="007A6277" w:rsidRDefault="007A6277" w:rsidP="00455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73997" w14:textId="77777777" w:rsidR="00270820" w:rsidRPr="00270820" w:rsidRDefault="00270820" w:rsidP="00270820">
    <w:pPr>
      <w:jc w:val="center"/>
      <w:rPr>
        <w:rFonts w:ascii="Arial Black" w:hAnsi="Arial Black" w:cs="Arial"/>
        <w:b/>
        <w:bCs/>
        <w:color w:val="3B4F90"/>
        <w:sz w:val="18"/>
        <w:szCs w:val="18"/>
      </w:rPr>
    </w:pPr>
    <w:r>
      <w:rPr>
        <w:noProof/>
        <w:lang w:eastAsia="de-DE"/>
      </w:rPr>
      <w:drawing>
        <wp:inline distT="0" distB="0" distL="0" distR="0" wp14:anchorId="495C995D" wp14:editId="0074538A">
          <wp:extent cx="5760720" cy="19149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5760720" cy="191492"/>
                  </a:xfrm>
                  <a:prstGeom prst="rect">
                    <a:avLst/>
                  </a:prstGeom>
                </pic:spPr>
              </pic:pic>
            </a:graphicData>
          </a:graphic>
        </wp:inline>
      </w:drawing>
    </w:r>
    <w:r w:rsidRPr="00DB39FD">
      <w:rPr>
        <w:rFonts w:ascii="Arial Black" w:hAnsi="Arial Black" w:cs="Arial"/>
        <w:b/>
        <w:bCs/>
        <w:color w:val="3B4F90"/>
        <w:sz w:val="18"/>
        <w:szCs w:val="18"/>
      </w:rPr>
      <w:t>www.Westlake.com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B05CE" w14:textId="77777777" w:rsidR="007A6277" w:rsidRDefault="007A6277" w:rsidP="00455828">
      <w:pPr>
        <w:spacing w:after="0" w:line="240" w:lineRule="auto"/>
      </w:pPr>
      <w:r>
        <w:separator/>
      </w:r>
    </w:p>
  </w:footnote>
  <w:footnote w:type="continuationSeparator" w:id="0">
    <w:p w14:paraId="08CF083C" w14:textId="77777777" w:rsidR="007A6277" w:rsidRDefault="007A6277" w:rsidP="004558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B1FDB" w14:textId="77777777" w:rsidR="00455828" w:rsidRDefault="00270820" w:rsidP="00270820">
    <w:pPr>
      <w:pStyle w:val="Header"/>
      <w:tabs>
        <w:tab w:val="clear" w:pos="4536"/>
        <w:tab w:val="clear" w:pos="9072"/>
        <w:tab w:val="left" w:pos="2310"/>
        <w:tab w:val="left" w:pos="3421"/>
      </w:tabs>
    </w:pPr>
    <w:r>
      <w:rPr>
        <w:noProof/>
        <w:lang w:eastAsia="de-DE"/>
      </w:rPr>
      <w:drawing>
        <wp:anchor distT="0" distB="0" distL="114300" distR="114300" simplePos="0" relativeHeight="251659264" behindDoc="0" locked="0" layoutInCell="1" allowOverlap="1" wp14:anchorId="213C0151" wp14:editId="160B44D7">
          <wp:simplePos x="0" y="0"/>
          <wp:positionH relativeFrom="page">
            <wp:posOffset>899795</wp:posOffset>
          </wp:positionH>
          <wp:positionV relativeFrom="page">
            <wp:posOffset>448945</wp:posOffset>
          </wp:positionV>
          <wp:extent cx="2002536" cy="365760"/>
          <wp:effectExtent l="0" t="0" r="4445"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002536" cy="365760"/>
                  </a:xfrm>
                  <a:prstGeom prst="rect">
                    <a:avLst/>
                  </a:prstGeom>
                </pic:spPr>
              </pic:pic>
            </a:graphicData>
          </a:graphic>
          <wp14:sizeRelH relativeFrom="margin">
            <wp14:pctWidth>0</wp14:pctWidth>
          </wp14:sizeRelH>
          <wp14:sizeRelV relativeFrom="margin">
            <wp14:pctHeight>0</wp14:pctHeight>
          </wp14:sizeRelV>
        </wp:anchor>
      </w:drawing>
    </w:r>
    <w:r w:rsidR="00455828">
      <w:tab/>
    </w:r>
    <w:r>
      <w:tab/>
    </w:r>
    <w:r w:rsidR="00455828">
      <w:tab/>
    </w:r>
    <w:r w:rsidR="00455828">
      <w:tab/>
    </w:r>
    <w:r w:rsidR="0045582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2EBFC3"/>
    <w:multiLevelType w:val="singleLevel"/>
    <w:tmpl w:val="BB2EBFC3"/>
    <w:lvl w:ilvl="0">
      <w:start w:val="1"/>
      <w:numFmt w:val="decimal"/>
      <w:suff w:val="space"/>
      <w:lvlText w:val="%1."/>
      <w:lvlJc w:val="left"/>
      <w:rPr>
        <w:rFonts w:hint="default"/>
        <w:b/>
        <w:bCs/>
      </w:rPr>
    </w:lvl>
  </w:abstractNum>
  <w:abstractNum w:abstractNumId="1" w15:restartNumberingAfterBreak="0">
    <w:nsid w:val="0CB072B2"/>
    <w:multiLevelType w:val="hybridMultilevel"/>
    <w:tmpl w:val="EBBAC20C"/>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2C82B90"/>
    <w:multiLevelType w:val="hybridMultilevel"/>
    <w:tmpl w:val="CE9A6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C863DD5"/>
    <w:multiLevelType w:val="singleLevel"/>
    <w:tmpl w:val="0E867B24"/>
    <w:lvl w:ilvl="0">
      <w:start w:val="1"/>
      <w:numFmt w:val="bullet"/>
      <w:lvlText w:val="·"/>
      <w:lvlJc w:val="left"/>
      <w:pPr>
        <w:tabs>
          <w:tab w:val="num" w:pos="567"/>
        </w:tabs>
        <w:ind w:left="567" w:hanging="567"/>
      </w:pPr>
      <w:rPr>
        <w:rFonts w:ascii="Symbol" w:hAnsi="Symbol" w:hint="default"/>
        <w:sz w:val="20"/>
        <w:szCs w:val="20"/>
      </w:rPr>
    </w:lvl>
  </w:abstractNum>
  <w:abstractNum w:abstractNumId="4" w15:restartNumberingAfterBreak="0">
    <w:nsid w:val="3AF04369"/>
    <w:multiLevelType w:val="singleLevel"/>
    <w:tmpl w:val="8F1A4E68"/>
    <w:lvl w:ilvl="0">
      <w:start w:val="1"/>
      <w:numFmt w:val="bullet"/>
      <w:lvlText w:val="·"/>
      <w:lvlJc w:val="left"/>
      <w:pPr>
        <w:tabs>
          <w:tab w:val="num" w:pos="567"/>
        </w:tabs>
        <w:ind w:left="567" w:hanging="567"/>
      </w:pPr>
      <w:rPr>
        <w:rFonts w:ascii="Symbol" w:hAnsi="Symbol" w:hint="default"/>
      </w:rPr>
    </w:lvl>
  </w:abstractNum>
  <w:abstractNum w:abstractNumId="5" w15:restartNumberingAfterBreak="0">
    <w:nsid w:val="40A83D22"/>
    <w:multiLevelType w:val="hybridMultilevel"/>
    <w:tmpl w:val="1890C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DA2A6C"/>
    <w:multiLevelType w:val="hybridMultilevel"/>
    <w:tmpl w:val="A70E3170"/>
    <w:lvl w:ilvl="0" w:tplc="DF34723E">
      <w:start w:val="1"/>
      <w:numFmt w:val="decimal"/>
      <w:lvlText w:val="%1."/>
      <w:lvlJc w:val="left"/>
      <w:pPr>
        <w:ind w:left="360" w:hanging="360"/>
      </w:pPr>
      <w:rPr>
        <w:rFonts w:hint="default"/>
        <w:b/>
        <w:b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580F79C7"/>
    <w:multiLevelType w:val="hybridMultilevel"/>
    <w:tmpl w:val="19261F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28973BD"/>
    <w:multiLevelType w:val="hybridMultilevel"/>
    <w:tmpl w:val="C1126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631A9B"/>
    <w:multiLevelType w:val="hybridMultilevel"/>
    <w:tmpl w:val="371A3E1A"/>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16cid:durableId="1603685091">
    <w:abstractNumId w:val="3"/>
  </w:num>
  <w:num w:numId="2" w16cid:durableId="108159573">
    <w:abstractNumId w:val="4"/>
  </w:num>
  <w:num w:numId="3" w16cid:durableId="705789897">
    <w:abstractNumId w:val="7"/>
  </w:num>
  <w:num w:numId="4" w16cid:durableId="1160847263">
    <w:abstractNumId w:val="6"/>
  </w:num>
  <w:num w:numId="5" w16cid:durableId="363409887">
    <w:abstractNumId w:val="1"/>
  </w:num>
  <w:num w:numId="6" w16cid:durableId="720792412">
    <w:abstractNumId w:val="5"/>
  </w:num>
  <w:num w:numId="7" w16cid:durableId="63842298">
    <w:abstractNumId w:val="9"/>
  </w:num>
  <w:num w:numId="8" w16cid:durableId="18563861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001607">
    <w:abstractNumId w:val="0"/>
  </w:num>
  <w:num w:numId="10" w16cid:durableId="934246548">
    <w:abstractNumId w:val="2"/>
  </w:num>
  <w:num w:numId="11" w16cid:durableId="16138538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zzmp10LastTrailerInserted" w:val="^`~#mp!@^⌚J#K┖┫9:9zŚmT⌓“g⌝GÖYpv⌊Qøj=ŔIpRª!§s«Hb⌗ÓxëÁ\R@N£PK„⌄5ñBþÃ‥7⌍R]ÆÕ7⌌ƙ$⌑⌠qƀ․⌏[np@u¬ª)ÞÜ&gt;ãÅú­⌌Õ⌖ÜfèÏýVmr´⌂QÒá;O5dK =&gt;ÁrÓïÎ{9}Tü⌂ÝÑVe{¢'éÆÉscþNX℩=Z6P¾FÚ§ñS℩Ũ~⌌x&lt;&gt;:íIFJZK011"/>
    <w:docVar w:name="zzmp10LastTrailerInserted_1079" w:val="^`~#mp!@^⌚J#K┖┫9:9zŚmT⌓“g⌝GÖYpv⌊Qøj=ŔIpRª!§s«Hb⌗ÓxëÁ\R@N£PK„⌄5ñBþÃ‥7⌍R]ÆÕ7⌌ƙ$⌑⌠qƀ․⌏[np@u¬ª)ÞÜ&gt;ãÅú­⌌Õ⌖ÜfèÏýVmr´⌂QÒá;O5dK =&gt;ÁrÓïÎ{9}Tü⌂ÝÑVe{¢'éÆÉscþNX℩=Z6P¾FÚ§ñS℩Ũ~⌌x&lt;&gt;:íIFJZK011"/>
    <w:docVar w:name="zzmp10mSEGsValidated" w:val="1"/>
    <w:docVar w:name="zzmpCompatibilityMode" w:val="15"/>
  </w:docVars>
  <w:rsids>
    <w:rsidRoot w:val="00E02236"/>
    <w:rsid w:val="000108BE"/>
    <w:rsid w:val="0001632F"/>
    <w:rsid w:val="00040136"/>
    <w:rsid w:val="00054F2F"/>
    <w:rsid w:val="00070148"/>
    <w:rsid w:val="0009523E"/>
    <w:rsid w:val="000C026A"/>
    <w:rsid w:val="000C55DD"/>
    <w:rsid w:val="000C67B8"/>
    <w:rsid w:val="000D7EF3"/>
    <w:rsid w:val="000E4580"/>
    <w:rsid w:val="000E6010"/>
    <w:rsid w:val="00103215"/>
    <w:rsid w:val="001066F9"/>
    <w:rsid w:val="001256E2"/>
    <w:rsid w:val="00135C96"/>
    <w:rsid w:val="0015609A"/>
    <w:rsid w:val="001639A9"/>
    <w:rsid w:val="00175811"/>
    <w:rsid w:val="001845D8"/>
    <w:rsid w:val="001B7794"/>
    <w:rsid w:val="001D2666"/>
    <w:rsid w:val="001D43D1"/>
    <w:rsid w:val="001F35E3"/>
    <w:rsid w:val="00207CCA"/>
    <w:rsid w:val="00213912"/>
    <w:rsid w:val="002216E6"/>
    <w:rsid w:val="002415ED"/>
    <w:rsid w:val="002559C0"/>
    <w:rsid w:val="00270820"/>
    <w:rsid w:val="00274E7D"/>
    <w:rsid w:val="002902DE"/>
    <w:rsid w:val="0029046F"/>
    <w:rsid w:val="00296CA1"/>
    <w:rsid w:val="002F3E30"/>
    <w:rsid w:val="0033353D"/>
    <w:rsid w:val="003439B8"/>
    <w:rsid w:val="00343D1C"/>
    <w:rsid w:val="00347AC6"/>
    <w:rsid w:val="003523A4"/>
    <w:rsid w:val="0036043F"/>
    <w:rsid w:val="00362706"/>
    <w:rsid w:val="00367B14"/>
    <w:rsid w:val="003A3791"/>
    <w:rsid w:val="003A4213"/>
    <w:rsid w:val="003A5B8C"/>
    <w:rsid w:val="003B02BD"/>
    <w:rsid w:val="003B7D1D"/>
    <w:rsid w:val="003D1E5D"/>
    <w:rsid w:val="004210C6"/>
    <w:rsid w:val="00434B06"/>
    <w:rsid w:val="004426A3"/>
    <w:rsid w:val="00455828"/>
    <w:rsid w:val="00480660"/>
    <w:rsid w:val="004A3566"/>
    <w:rsid w:val="004D13F9"/>
    <w:rsid w:val="004D7CFF"/>
    <w:rsid w:val="004E6D33"/>
    <w:rsid w:val="004F46D3"/>
    <w:rsid w:val="00505EE0"/>
    <w:rsid w:val="005728F4"/>
    <w:rsid w:val="005B147D"/>
    <w:rsid w:val="005B5583"/>
    <w:rsid w:val="005E59BB"/>
    <w:rsid w:val="00601A80"/>
    <w:rsid w:val="00623E9B"/>
    <w:rsid w:val="006315BC"/>
    <w:rsid w:val="00640A8B"/>
    <w:rsid w:val="00650ED8"/>
    <w:rsid w:val="00652733"/>
    <w:rsid w:val="00653DB9"/>
    <w:rsid w:val="00671387"/>
    <w:rsid w:val="00693058"/>
    <w:rsid w:val="006B41C1"/>
    <w:rsid w:val="006D0B24"/>
    <w:rsid w:val="006E4CAA"/>
    <w:rsid w:val="006E7A39"/>
    <w:rsid w:val="006F3016"/>
    <w:rsid w:val="007022AB"/>
    <w:rsid w:val="00707052"/>
    <w:rsid w:val="007223FA"/>
    <w:rsid w:val="00725427"/>
    <w:rsid w:val="00730D56"/>
    <w:rsid w:val="007502D4"/>
    <w:rsid w:val="00761104"/>
    <w:rsid w:val="00766AE6"/>
    <w:rsid w:val="007A6277"/>
    <w:rsid w:val="007B0CCB"/>
    <w:rsid w:val="007B68D8"/>
    <w:rsid w:val="007B6BE5"/>
    <w:rsid w:val="007B7A13"/>
    <w:rsid w:val="007C284C"/>
    <w:rsid w:val="007C2F13"/>
    <w:rsid w:val="007D3801"/>
    <w:rsid w:val="007D592F"/>
    <w:rsid w:val="00810FB7"/>
    <w:rsid w:val="0084187B"/>
    <w:rsid w:val="00885CC4"/>
    <w:rsid w:val="00900C6D"/>
    <w:rsid w:val="009054CA"/>
    <w:rsid w:val="00913DF1"/>
    <w:rsid w:val="009406F2"/>
    <w:rsid w:val="009605AF"/>
    <w:rsid w:val="00961030"/>
    <w:rsid w:val="0097192D"/>
    <w:rsid w:val="0097362A"/>
    <w:rsid w:val="00977CE0"/>
    <w:rsid w:val="00982FA0"/>
    <w:rsid w:val="009B6473"/>
    <w:rsid w:val="009F0F34"/>
    <w:rsid w:val="00A01C9D"/>
    <w:rsid w:val="00A3293F"/>
    <w:rsid w:val="00A45A9D"/>
    <w:rsid w:val="00A47966"/>
    <w:rsid w:val="00A65DBD"/>
    <w:rsid w:val="00A825CE"/>
    <w:rsid w:val="00AF2E06"/>
    <w:rsid w:val="00B00190"/>
    <w:rsid w:val="00B06898"/>
    <w:rsid w:val="00B12EA1"/>
    <w:rsid w:val="00B530E8"/>
    <w:rsid w:val="00B54A3F"/>
    <w:rsid w:val="00B616B9"/>
    <w:rsid w:val="00B61966"/>
    <w:rsid w:val="00B73FAC"/>
    <w:rsid w:val="00B7427B"/>
    <w:rsid w:val="00BA012D"/>
    <w:rsid w:val="00BB7C5C"/>
    <w:rsid w:val="00BE36C3"/>
    <w:rsid w:val="00BF71E5"/>
    <w:rsid w:val="00C4200B"/>
    <w:rsid w:val="00C45AF7"/>
    <w:rsid w:val="00C53469"/>
    <w:rsid w:val="00C56F29"/>
    <w:rsid w:val="00C573CD"/>
    <w:rsid w:val="00C92736"/>
    <w:rsid w:val="00CA1D6E"/>
    <w:rsid w:val="00CC0B22"/>
    <w:rsid w:val="00CD0D5C"/>
    <w:rsid w:val="00CD5524"/>
    <w:rsid w:val="00D14A05"/>
    <w:rsid w:val="00D34966"/>
    <w:rsid w:val="00D469E2"/>
    <w:rsid w:val="00D624F4"/>
    <w:rsid w:val="00D777F5"/>
    <w:rsid w:val="00DA1CE6"/>
    <w:rsid w:val="00DC749D"/>
    <w:rsid w:val="00DC7AF1"/>
    <w:rsid w:val="00DE7DA6"/>
    <w:rsid w:val="00E02236"/>
    <w:rsid w:val="00E457F2"/>
    <w:rsid w:val="00E5646D"/>
    <w:rsid w:val="00E93ED3"/>
    <w:rsid w:val="00EB6A89"/>
    <w:rsid w:val="00ED1657"/>
    <w:rsid w:val="00ED44F3"/>
    <w:rsid w:val="00EE0830"/>
    <w:rsid w:val="00EE408C"/>
    <w:rsid w:val="00F051E9"/>
    <w:rsid w:val="00F23EFF"/>
    <w:rsid w:val="00F3106C"/>
    <w:rsid w:val="00F34F9F"/>
    <w:rsid w:val="00F43816"/>
    <w:rsid w:val="00F71D97"/>
    <w:rsid w:val="00FB094C"/>
    <w:rsid w:val="00FF3FD7"/>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F76B611"/>
  <w15:chartTrackingRefBased/>
  <w15:docId w15:val="{DE99C857-3421-4792-88B8-4073AED57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40A8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BodyText"/>
    <w:link w:val="A1Char"/>
    <w:qFormat/>
    <w:rsid w:val="00BE36C3"/>
    <w:pPr>
      <w:spacing w:after="240" w:line="280" w:lineRule="atLeast"/>
      <w:ind w:left="567"/>
      <w:jc w:val="both"/>
    </w:pPr>
    <w:rPr>
      <w:rFonts w:ascii="Calibri" w:eastAsia="Times New Roman" w:hAnsi="Calibri" w:cs="Times New Roman"/>
      <w:sz w:val="24"/>
      <w:szCs w:val="24"/>
      <w:lang w:eastAsia="de-DE"/>
    </w:rPr>
  </w:style>
  <w:style w:type="character" w:styleId="Hyperlink">
    <w:name w:val="Hyperlink"/>
    <w:basedOn w:val="DefaultParagraphFont"/>
    <w:uiPriority w:val="99"/>
    <w:rsid w:val="00BE36C3"/>
    <w:rPr>
      <w:color w:val="0000FF"/>
      <w:u w:val="single"/>
    </w:rPr>
  </w:style>
  <w:style w:type="paragraph" w:styleId="NormalWeb">
    <w:name w:val="Normal (Web)"/>
    <w:basedOn w:val="Normal"/>
    <w:semiHidden/>
    <w:rsid w:val="00BE36C3"/>
    <w:pPr>
      <w:spacing w:after="240" w:line="280" w:lineRule="atLeast"/>
      <w:jc w:val="both"/>
    </w:pPr>
    <w:rPr>
      <w:rFonts w:ascii="Calibri" w:eastAsia="Times New Roman" w:hAnsi="Calibri" w:cs="Times New Roman"/>
      <w:sz w:val="24"/>
      <w:szCs w:val="24"/>
      <w:lang w:eastAsia="de-DE"/>
    </w:rPr>
  </w:style>
  <w:style w:type="table" w:styleId="TableGrid">
    <w:name w:val="Table Grid"/>
    <w:basedOn w:val="TableNormal"/>
    <w:rsid w:val="00BE36C3"/>
    <w:pPr>
      <w:spacing w:after="0" w:line="320" w:lineRule="atLeast"/>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enabsatz"/>
    <w:basedOn w:val="Normal"/>
    <w:uiPriority w:val="34"/>
    <w:qFormat/>
    <w:rsid w:val="00BE36C3"/>
    <w:pPr>
      <w:spacing w:after="240" w:line="280" w:lineRule="atLeast"/>
      <w:ind w:left="720"/>
      <w:jc w:val="both"/>
    </w:pPr>
    <w:rPr>
      <w:rFonts w:ascii="Calibri" w:eastAsia="Times New Roman" w:hAnsi="Calibri" w:cs="Times New Roman"/>
      <w:sz w:val="24"/>
      <w:szCs w:val="24"/>
      <w:lang w:eastAsia="de-DE"/>
    </w:rPr>
  </w:style>
  <w:style w:type="character" w:customStyle="1" w:styleId="A1Char">
    <w:name w:val="A1 Char"/>
    <w:basedOn w:val="DefaultParagraphFont"/>
    <w:link w:val="A1"/>
    <w:rsid w:val="00BE36C3"/>
    <w:rPr>
      <w:rFonts w:ascii="Calibri" w:eastAsia="Times New Roman" w:hAnsi="Calibri" w:cs="Times New Roman"/>
      <w:sz w:val="24"/>
      <w:szCs w:val="24"/>
      <w:lang w:eastAsia="de-DE"/>
    </w:rPr>
  </w:style>
  <w:style w:type="paragraph" w:styleId="BodyText">
    <w:name w:val="Body Text"/>
    <w:basedOn w:val="Normal"/>
    <w:link w:val="BodyTextChar"/>
    <w:uiPriority w:val="99"/>
    <w:unhideWhenUsed/>
    <w:rsid w:val="00BE36C3"/>
    <w:pPr>
      <w:spacing w:after="120"/>
    </w:pPr>
  </w:style>
  <w:style w:type="character" w:customStyle="1" w:styleId="BodyTextChar">
    <w:name w:val="Body Text Char"/>
    <w:basedOn w:val="DefaultParagraphFont"/>
    <w:link w:val="BodyText"/>
    <w:uiPriority w:val="99"/>
    <w:rsid w:val="00BE36C3"/>
  </w:style>
  <w:style w:type="paragraph" w:styleId="BalloonText">
    <w:name w:val="Balloon Text"/>
    <w:basedOn w:val="Normal"/>
    <w:link w:val="BalloonTextChar"/>
    <w:uiPriority w:val="99"/>
    <w:semiHidden/>
    <w:unhideWhenUsed/>
    <w:rsid w:val="004558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828"/>
    <w:rPr>
      <w:rFonts w:ascii="Segoe UI" w:hAnsi="Segoe UI" w:cs="Segoe UI"/>
      <w:sz w:val="18"/>
      <w:szCs w:val="18"/>
    </w:rPr>
  </w:style>
  <w:style w:type="paragraph" w:styleId="Header">
    <w:name w:val="header"/>
    <w:basedOn w:val="Normal"/>
    <w:link w:val="HeaderChar"/>
    <w:uiPriority w:val="99"/>
    <w:unhideWhenUsed/>
    <w:rsid w:val="00455828"/>
    <w:pPr>
      <w:tabs>
        <w:tab w:val="center" w:pos="4536"/>
        <w:tab w:val="right" w:pos="9072"/>
      </w:tabs>
      <w:spacing w:after="0" w:line="240" w:lineRule="auto"/>
    </w:pPr>
  </w:style>
  <w:style w:type="character" w:customStyle="1" w:styleId="HeaderChar">
    <w:name w:val="Header Char"/>
    <w:basedOn w:val="DefaultParagraphFont"/>
    <w:link w:val="Header"/>
    <w:uiPriority w:val="99"/>
    <w:rsid w:val="00455828"/>
  </w:style>
  <w:style w:type="paragraph" w:styleId="Footer">
    <w:name w:val="footer"/>
    <w:basedOn w:val="Normal"/>
    <w:link w:val="FooterChar"/>
    <w:uiPriority w:val="99"/>
    <w:unhideWhenUsed/>
    <w:rsid w:val="00455828"/>
    <w:pPr>
      <w:tabs>
        <w:tab w:val="center" w:pos="4536"/>
        <w:tab w:val="right" w:pos="9072"/>
      </w:tabs>
      <w:spacing w:after="0" w:line="240" w:lineRule="auto"/>
    </w:pPr>
  </w:style>
  <w:style w:type="character" w:customStyle="1" w:styleId="FooterChar">
    <w:name w:val="Footer Char"/>
    <w:basedOn w:val="DefaultParagraphFont"/>
    <w:link w:val="Footer"/>
    <w:uiPriority w:val="99"/>
    <w:rsid w:val="00455828"/>
  </w:style>
  <w:style w:type="character" w:styleId="CommentReference">
    <w:name w:val="annotation reference"/>
    <w:basedOn w:val="DefaultParagraphFont"/>
    <w:uiPriority w:val="99"/>
    <w:semiHidden/>
    <w:unhideWhenUsed/>
    <w:rsid w:val="007B6BE5"/>
    <w:rPr>
      <w:sz w:val="16"/>
      <w:szCs w:val="16"/>
    </w:rPr>
  </w:style>
  <w:style w:type="paragraph" w:styleId="CommentText">
    <w:name w:val="annotation text"/>
    <w:basedOn w:val="Normal"/>
    <w:link w:val="CommentTextChar"/>
    <w:uiPriority w:val="99"/>
    <w:unhideWhenUsed/>
    <w:rsid w:val="007B6BE5"/>
    <w:pPr>
      <w:spacing w:line="240" w:lineRule="auto"/>
    </w:pPr>
    <w:rPr>
      <w:sz w:val="20"/>
      <w:szCs w:val="20"/>
    </w:rPr>
  </w:style>
  <w:style w:type="character" w:customStyle="1" w:styleId="CommentTextChar">
    <w:name w:val="Comment Text Char"/>
    <w:basedOn w:val="DefaultParagraphFont"/>
    <w:link w:val="CommentText"/>
    <w:uiPriority w:val="99"/>
    <w:rsid w:val="007B6BE5"/>
    <w:rPr>
      <w:sz w:val="20"/>
      <w:szCs w:val="20"/>
    </w:rPr>
  </w:style>
  <w:style w:type="paragraph" w:styleId="CommentSubject">
    <w:name w:val="annotation subject"/>
    <w:basedOn w:val="CommentText"/>
    <w:next w:val="CommentText"/>
    <w:link w:val="CommentSubjectChar"/>
    <w:uiPriority w:val="99"/>
    <w:semiHidden/>
    <w:unhideWhenUsed/>
    <w:rsid w:val="007B6BE5"/>
    <w:rPr>
      <w:b/>
      <w:bCs/>
    </w:rPr>
  </w:style>
  <w:style w:type="character" w:customStyle="1" w:styleId="CommentSubjectChar">
    <w:name w:val="Comment Subject Char"/>
    <w:basedOn w:val="CommentTextChar"/>
    <w:link w:val="CommentSubject"/>
    <w:uiPriority w:val="99"/>
    <w:semiHidden/>
    <w:rsid w:val="007B6BE5"/>
    <w:rPr>
      <w:b/>
      <w:bCs/>
      <w:sz w:val="20"/>
      <w:szCs w:val="20"/>
    </w:rPr>
  </w:style>
  <w:style w:type="character" w:customStyle="1" w:styleId="UnresolvedMention1">
    <w:name w:val="Unresolved Mention1"/>
    <w:basedOn w:val="DefaultParagraphFont"/>
    <w:uiPriority w:val="99"/>
    <w:semiHidden/>
    <w:unhideWhenUsed/>
    <w:rsid w:val="007B0CCB"/>
    <w:rPr>
      <w:color w:val="605E5C"/>
      <w:shd w:val="clear" w:color="auto" w:fill="E1DFDD"/>
    </w:rPr>
  </w:style>
  <w:style w:type="character" w:styleId="PlaceholderText">
    <w:name w:val="Placeholder Text"/>
    <w:basedOn w:val="DefaultParagraphFont"/>
    <w:uiPriority w:val="99"/>
    <w:semiHidden/>
    <w:rsid w:val="007B0CCB"/>
    <w:rPr>
      <w:color w:val="808080"/>
    </w:rPr>
  </w:style>
  <w:style w:type="paragraph" w:styleId="Revision">
    <w:name w:val="Revision"/>
    <w:hidden/>
    <w:uiPriority w:val="99"/>
    <w:semiHidden/>
    <w:rsid w:val="00B616B9"/>
    <w:pPr>
      <w:spacing w:after="0" w:line="240" w:lineRule="auto"/>
    </w:pPr>
  </w:style>
  <w:style w:type="paragraph" w:customStyle="1" w:styleId="MacPacTrailer">
    <w:name w:val="MacPac Trailer"/>
    <w:rsid w:val="00C92736"/>
    <w:pPr>
      <w:widowControl w:val="0"/>
      <w:spacing w:after="0" w:line="200" w:lineRule="exact"/>
    </w:pPr>
    <w:rPr>
      <w:rFonts w:ascii="Times New Roman" w:eastAsia="Times New Roman" w:hAnsi="Times New Roman" w:cs="Times New Roman"/>
      <w:sz w:val="16"/>
      <w:lang w:val="en-US"/>
    </w:rPr>
  </w:style>
  <w:style w:type="character" w:customStyle="1" w:styleId="cf01">
    <w:name w:val="cf01"/>
    <w:basedOn w:val="DefaultParagraphFont"/>
    <w:rsid w:val="00CD5524"/>
    <w:rPr>
      <w:rFonts w:ascii="Segoe UI" w:hAnsi="Segoe UI" w:cs="Segoe UI" w:hint="default"/>
      <w:sz w:val="18"/>
      <w:szCs w:val="18"/>
    </w:rPr>
  </w:style>
  <w:style w:type="character" w:customStyle="1" w:styleId="NichtaufgelsteErwhnung1">
    <w:name w:val="Nicht aufgelöste Erwähnung1"/>
    <w:basedOn w:val="DefaultParagraphFont"/>
    <w:uiPriority w:val="99"/>
    <w:semiHidden/>
    <w:unhideWhenUsed/>
    <w:rsid w:val="003523A4"/>
    <w:rPr>
      <w:color w:val="605E5C"/>
      <w:shd w:val="clear" w:color="auto" w:fill="E1DFDD"/>
    </w:rPr>
  </w:style>
  <w:style w:type="character" w:customStyle="1" w:styleId="Heading3Char">
    <w:name w:val="Heading 3 Char"/>
    <w:basedOn w:val="DefaultParagraphFont"/>
    <w:link w:val="Heading3"/>
    <w:uiPriority w:val="9"/>
    <w:rsid w:val="00640A8B"/>
    <w:rPr>
      <w:rFonts w:ascii="Times New Roman" w:eastAsia="Times New Roman" w:hAnsi="Times New Roman" w:cs="Times New Roman"/>
      <w:b/>
      <w:bCs/>
      <w:sz w:val="27"/>
      <w:szCs w:val="27"/>
      <w:lang w:eastAsia="de-DE"/>
    </w:rPr>
  </w:style>
  <w:style w:type="character" w:styleId="UnresolvedMention">
    <w:name w:val="Unresolved Mention"/>
    <w:basedOn w:val="DefaultParagraphFont"/>
    <w:uiPriority w:val="99"/>
    <w:semiHidden/>
    <w:unhideWhenUsed/>
    <w:rsid w:val="00B068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8336">
      <w:bodyDiv w:val="1"/>
      <w:marLeft w:val="0"/>
      <w:marRight w:val="0"/>
      <w:marTop w:val="0"/>
      <w:marBottom w:val="0"/>
      <w:divBdr>
        <w:top w:val="none" w:sz="0" w:space="0" w:color="auto"/>
        <w:left w:val="none" w:sz="0" w:space="0" w:color="auto"/>
        <w:bottom w:val="none" w:sz="0" w:space="0" w:color="auto"/>
        <w:right w:val="none" w:sz="0" w:space="0" w:color="auto"/>
      </w:divBdr>
    </w:div>
    <w:div w:id="1537619591">
      <w:bodyDiv w:val="1"/>
      <w:marLeft w:val="0"/>
      <w:marRight w:val="0"/>
      <w:marTop w:val="0"/>
      <w:marBottom w:val="0"/>
      <w:divBdr>
        <w:top w:val="none" w:sz="0" w:space="0" w:color="auto"/>
        <w:left w:val="none" w:sz="0" w:space="0" w:color="auto"/>
        <w:bottom w:val="none" w:sz="0" w:space="0" w:color="auto"/>
        <w:right w:val="none" w:sz="0" w:space="0" w:color="auto"/>
      </w:divBdr>
    </w:div>
    <w:div w:id="168239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rivacy@westlak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_x002f_Comments xmlns="893d4fc4-dd87-42cb-8265-b6dbf25b8766" xsi:nil="true"/>
    <Kategorie xmlns="893d4fc4-dd87-42cb-8265-b6dbf25b8766">Privacy Information Statements</Kategori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8E0AD488C58144A9D61A6FC8CED3D2" ma:contentTypeVersion="7" ma:contentTypeDescription="Create a new document." ma:contentTypeScope="" ma:versionID="da427fe9d0993bdedde625bbc494b040">
  <xsd:schema xmlns:xsd="http://www.w3.org/2001/XMLSchema" xmlns:xs="http://www.w3.org/2001/XMLSchema" xmlns:p="http://schemas.microsoft.com/office/2006/metadata/properties" xmlns:ns2="893d4fc4-dd87-42cb-8265-b6dbf25b8766" targetNamespace="http://schemas.microsoft.com/office/2006/metadata/properties" ma:root="true" ma:fieldsID="f9a15e4187a7b7f5087c9dd23d0f0556" ns2:_="">
    <xsd:import namespace="893d4fc4-dd87-42cb-8265-b6dbf25b8766"/>
    <xsd:element name="properties">
      <xsd:complexType>
        <xsd:sequence>
          <xsd:element name="documentManagement">
            <xsd:complexType>
              <xsd:all>
                <xsd:element ref="ns2:Notes_x002f_Comments" minOccurs="0"/>
                <xsd:element ref="ns2:MediaServiceMetadata" minOccurs="0"/>
                <xsd:element ref="ns2:MediaServiceFastMetadata" minOccurs="0"/>
                <xsd:element ref="ns2:MediaServiceSearchProperties" minOccurs="0"/>
                <xsd:element ref="ns2:MediaServiceObjectDetectorVersions" minOccurs="0"/>
                <xsd:element ref="ns2:Kategori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3d4fc4-dd87-42cb-8265-b6dbf25b8766" elementFormDefault="qualified">
    <xsd:import namespace="http://schemas.microsoft.com/office/2006/documentManagement/types"/>
    <xsd:import namespace="http://schemas.microsoft.com/office/infopath/2007/PartnerControls"/>
    <xsd:element name="Notes_x002f_Comments" ma:index="8" nillable="true" ma:displayName="Notes/Comments" ma:format="Dropdown" ma:internalName="Notes_x002f_Comments">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Kategorie" ma:index="13" nillable="true" ma:displayName="Kategorie" ma:format="Dropdown" ma:internalName="Kategorie">
      <xsd:simpleType>
        <xsd:restriction base="dms:Choice">
          <xsd:enumeration value="Audit - Dokumente"/>
          <xsd:enumeration value="Company Agreements"/>
          <xsd:enumeration value="Company websites"/>
          <xsd:enumeration value="Standard Operating Procedures"/>
          <xsd:enumeration value="Training Material"/>
          <xsd:enumeration value="Data Breach"/>
          <xsd:enumeration value="General"/>
          <xsd:enumeration value="Privacy Information Statements"/>
          <xsd:enumeration value="Video Surveillance"/>
          <xsd:enumeration value="Policy drafts"/>
          <xsd:enumeration value="Privacy laws and requirements"/>
          <xsd:enumeration value="Third Party Templat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0A8ADC-F7B8-4BBB-AB98-9AA1DB1E35EC}">
  <ds:schemaRefs>
    <ds:schemaRef ds:uri="http://schemas.microsoft.com/office/2006/metadata/properties"/>
    <ds:schemaRef ds:uri="http://schemas.microsoft.com/office/infopath/2007/PartnerControls"/>
    <ds:schemaRef ds:uri="893d4fc4-dd87-42cb-8265-b6dbf25b8766"/>
  </ds:schemaRefs>
</ds:datastoreItem>
</file>

<file path=customXml/itemProps2.xml><?xml version="1.0" encoding="utf-8"?>
<ds:datastoreItem xmlns:ds="http://schemas.openxmlformats.org/officeDocument/2006/customXml" ds:itemID="{76D35B10-5E89-4CFC-A7FD-63FEA6653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3d4fc4-dd87-42cb-8265-b6dbf25b87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F4E5AA-4DCF-4D4B-AB3B-28D2C6C9C4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1388</Words>
  <Characters>7914</Characters>
  <Application>Microsoft Office Word</Application>
  <DocSecurity>4</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Vinnolit GmbH &amp; Co. KG</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Ofner, Andreas</dc:creator>
  <cp:lastModifiedBy>Schollaart, Anita</cp:lastModifiedBy>
  <cp:revision>2</cp:revision>
  <cp:lastPrinted>1900-01-01T08:00:00Z</cp:lastPrinted>
  <dcterms:created xsi:type="dcterms:W3CDTF">2026-03-12T15:04:00Z</dcterms:created>
  <dcterms:modified xsi:type="dcterms:W3CDTF">2026-03-12T15:04:00Z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0x010100038E0AD488C58144A9D61A6FC8CED3D2</vt:lpwstr>
  </property>
  <property fmtid="{D5CDD505-2E9C-101B-9397-08002B2CF9AE}" pid="3" name="Order">
    <vt:r8>54400</vt:r8>
  </property>
</Properties>
</file>